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B16C" w14:textId="52B582A9" w:rsidR="005409C7" w:rsidRPr="00CC3CCA" w:rsidRDefault="00F05507" w:rsidP="00DD61AA">
      <w:pPr>
        <w:jc w:val="center"/>
        <w:rPr>
          <w:rFonts w:asciiTheme="majorHAnsi" w:hAnsiTheme="majorHAnsi" w:cstheme="majorHAnsi"/>
          <w:b/>
          <w:sz w:val="24"/>
          <w:szCs w:val="24"/>
        </w:rPr>
      </w:pPr>
      <w:r w:rsidRPr="00CC3CCA">
        <w:rPr>
          <w:rFonts w:asciiTheme="majorHAnsi" w:hAnsiTheme="majorHAnsi" w:cstheme="majorHAnsi"/>
          <w:b/>
          <w:noProof/>
          <w:sz w:val="24"/>
          <w:szCs w:val="24"/>
          <w:lang w:eastAsia="en-GB"/>
        </w:rPr>
        <w:drawing>
          <wp:inline distT="0" distB="0" distL="0" distR="0" wp14:anchorId="26CEB18C" wp14:editId="26CEB18D">
            <wp:extent cx="3203506" cy="180240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te_of_thame-01.jpg"/>
                    <pic:cNvPicPr/>
                  </pic:nvPicPr>
                  <pic:blipFill rotWithShape="1">
                    <a:blip r:embed="rId10" cstate="print">
                      <a:extLst>
                        <a:ext uri="{28A0092B-C50C-407E-A947-70E740481C1C}">
                          <a14:useLocalDpi xmlns:a14="http://schemas.microsoft.com/office/drawing/2010/main" val="0"/>
                        </a:ext>
                      </a:extLst>
                    </a:blip>
                    <a:srcRect l="10927" t="10224" r="11406" b="12058"/>
                    <a:stretch/>
                  </pic:blipFill>
                  <pic:spPr bwMode="auto">
                    <a:xfrm>
                      <a:off x="0" y="0"/>
                      <a:ext cx="3283034" cy="1847147"/>
                    </a:xfrm>
                    <a:prstGeom prst="rect">
                      <a:avLst/>
                    </a:prstGeom>
                    <a:ln>
                      <a:noFill/>
                    </a:ln>
                    <a:extLst>
                      <a:ext uri="{53640926-AAD7-44D8-BBD7-CCE9431645EC}">
                        <a14:shadowObscured xmlns:a14="http://schemas.microsoft.com/office/drawing/2010/main"/>
                      </a:ext>
                    </a:extLst>
                  </pic:spPr>
                </pic:pic>
              </a:graphicData>
            </a:graphic>
          </wp:inline>
        </w:drawing>
      </w:r>
      <w:r w:rsidR="0087706F">
        <w:rPr>
          <w:rFonts w:asciiTheme="majorHAnsi" w:hAnsiTheme="majorHAnsi" w:cstheme="majorHAnsi"/>
          <w:b/>
          <w:sz w:val="24"/>
          <w:szCs w:val="24"/>
        </w:rPr>
        <w:t>Venue</w:t>
      </w:r>
      <w:r w:rsidR="0069776B">
        <w:rPr>
          <w:rFonts w:asciiTheme="majorHAnsi" w:hAnsiTheme="majorHAnsi" w:cstheme="majorHAnsi"/>
          <w:b/>
          <w:sz w:val="24"/>
          <w:szCs w:val="24"/>
        </w:rPr>
        <w:t xml:space="preserve"> </w:t>
      </w:r>
      <w:r w:rsidR="005409C7" w:rsidRPr="00CC3CCA">
        <w:rPr>
          <w:rFonts w:asciiTheme="majorHAnsi" w:hAnsiTheme="majorHAnsi" w:cstheme="majorHAnsi"/>
          <w:b/>
          <w:sz w:val="24"/>
          <w:szCs w:val="24"/>
        </w:rPr>
        <w:t>Terms and Conditions</w:t>
      </w:r>
      <w:r w:rsidR="006B509D" w:rsidRPr="00CC3CCA">
        <w:rPr>
          <w:rFonts w:asciiTheme="majorHAnsi" w:hAnsiTheme="majorHAnsi" w:cstheme="majorHAnsi"/>
          <w:b/>
          <w:sz w:val="24"/>
          <w:szCs w:val="24"/>
        </w:rPr>
        <w:t xml:space="preserve"> </w:t>
      </w:r>
      <w:r w:rsidRPr="00CC3CCA">
        <w:rPr>
          <w:rFonts w:asciiTheme="majorHAnsi" w:hAnsiTheme="majorHAnsi" w:cstheme="majorHAnsi"/>
          <w:b/>
          <w:sz w:val="24"/>
          <w:szCs w:val="24"/>
        </w:rPr>
        <w:t>Taste of Thame 202</w:t>
      </w:r>
      <w:r w:rsidR="00367B51">
        <w:rPr>
          <w:rFonts w:asciiTheme="majorHAnsi" w:hAnsiTheme="majorHAnsi" w:cstheme="majorHAnsi"/>
          <w:b/>
          <w:sz w:val="24"/>
          <w:szCs w:val="24"/>
        </w:rPr>
        <w:t>2</w:t>
      </w:r>
    </w:p>
    <w:p w14:paraId="26CEB16D" w14:textId="77777777" w:rsidR="001E0F2C" w:rsidRPr="00CC3CCA" w:rsidRDefault="001E0F2C" w:rsidP="005409C7">
      <w:pPr>
        <w:rPr>
          <w:rFonts w:asciiTheme="majorHAnsi" w:hAnsiTheme="majorHAnsi" w:cstheme="majorHAnsi"/>
          <w:b/>
          <w:sz w:val="24"/>
          <w:szCs w:val="24"/>
        </w:rPr>
      </w:pPr>
      <w:r w:rsidRPr="00CC3CCA">
        <w:rPr>
          <w:rFonts w:asciiTheme="majorHAnsi" w:hAnsiTheme="majorHAnsi" w:cstheme="majorHAnsi"/>
          <w:b/>
          <w:sz w:val="24"/>
          <w:szCs w:val="24"/>
        </w:rPr>
        <w:t xml:space="preserve">Definitions: </w:t>
      </w:r>
    </w:p>
    <w:p w14:paraId="26CEB16E" w14:textId="556D6CB4" w:rsidR="001E0F2C" w:rsidRPr="00CC3CCA" w:rsidRDefault="00D16612" w:rsidP="001E0F2C">
      <w:pPr>
        <w:pStyle w:val="ListParagraph"/>
        <w:numPr>
          <w:ilvl w:val="0"/>
          <w:numId w:val="7"/>
        </w:numPr>
        <w:rPr>
          <w:rFonts w:asciiTheme="majorHAnsi" w:hAnsiTheme="majorHAnsi" w:cstheme="majorHAnsi"/>
          <w:sz w:val="24"/>
          <w:szCs w:val="24"/>
        </w:rPr>
      </w:pPr>
      <w:r w:rsidRPr="00CC3CCA">
        <w:rPr>
          <w:rFonts w:asciiTheme="majorHAnsi" w:hAnsiTheme="majorHAnsi" w:cstheme="majorHAnsi"/>
          <w:b/>
          <w:sz w:val="24"/>
          <w:szCs w:val="24"/>
        </w:rPr>
        <w:t>Organisers</w:t>
      </w:r>
      <w:r w:rsidR="001E0F2C" w:rsidRPr="00CC3CCA">
        <w:rPr>
          <w:rFonts w:asciiTheme="majorHAnsi" w:hAnsiTheme="majorHAnsi" w:cstheme="majorHAnsi"/>
          <w:sz w:val="24"/>
          <w:szCs w:val="24"/>
        </w:rPr>
        <w:t>: refers to the team involved in coordinating the</w:t>
      </w:r>
      <w:r w:rsidR="00CC3CCA" w:rsidRPr="00CC3CCA">
        <w:rPr>
          <w:rFonts w:asciiTheme="majorHAnsi" w:hAnsiTheme="majorHAnsi" w:cstheme="majorHAnsi"/>
          <w:sz w:val="24"/>
          <w:szCs w:val="24"/>
        </w:rPr>
        <w:t xml:space="preserve"> Taste of Thame</w:t>
      </w:r>
      <w:r w:rsidR="001E0F2C" w:rsidRPr="00CC3CCA">
        <w:rPr>
          <w:rFonts w:asciiTheme="majorHAnsi" w:hAnsiTheme="majorHAnsi" w:cstheme="majorHAnsi"/>
          <w:sz w:val="24"/>
          <w:szCs w:val="24"/>
        </w:rPr>
        <w:t xml:space="preserve"> event </w:t>
      </w:r>
    </w:p>
    <w:p w14:paraId="26CEB16F" w14:textId="4B3F4601" w:rsidR="001E0F2C" w:rsidRDefault="00C90130" w:rsidP="001E0F2C">
      <w:pPr>
        <w:pStyle w:val="ListParagraph"/>
        <w:numPr>
          <w:ilvl w:val="0"/>
          <w:numId w:val="7"/>
        </w:numPr>
        <w:rPr>
          <w:rFonts w:asciiTheme="majorHAnsi" w:hAnsiTheme="majorHAnsi" w:cstheme="majorHAnsi"/>
          <w:sz w:val="24"/>
          <w:szCs w:val="24"/>
        </w:rPr>
      </w:pPr>
      <w:r>
        <w:rPr>
          <w:rFonts w:asciiTheme="majorHAnsi" w:hAnsiTheme="majorHAnsi" w:cstheme="majorHAnsi"/>
          <w:b/>
          <w:sz w:val="24"/>
          <w:szCs w:val="24"/>
        </w:rPr>
        <w:t>Venue:</w:t>
      </w:r>
      <w:r w:rsidR="001E0F2C" w:rsidRPr="00CC3CCA">
        <w:rPr>
          <w:rFonts w:asciiTheme="majorHAnsi" w:hAnsiTheme="majorHAnsi" w:cstheme="majorHAnsi"/>
          <w:sz w:val="24"/>
          <w:szCs w:val="24"/>
        </w:rPr>
        <w:t xml:space="preserve"> refers to you.</w:t>
      </w:r>
    </w:p>
    <w:p w14:paraId="1529297F" w14:textId="7E5AC19C" w:rsidR="00B66F07" w:rsidRPr="00CC3CCA" w:rsidRDefault="00B66F07" w:rsidP="001E0F2C">
      <w:pPr>
        <w:pStyle w:val="ListParagraph"/>
        <w:numPr>
          <w:ilvl w:val="0"/>
          <w:numId w:val="7"/>
        </w:numPr>
        <w:rPr>
          <w:rFonts w:asciiTheme="majorHAnsi" w:hAnsiTheme="majorHAnsi" w:cstheme="majorHAnsi"/>
          <w:sz w:val="24"/>
          <w:szCs w:val="24"/>
        </w:rPr>
      </w:pPr>
      <w:r>
        <w:rPr>
          <w:rFonts w:asciiTheme="majorHAnsi" w:hAnsiTheme="majorHAnsi" w:cstheme="majorHAnsi"/>
          <w:b/>
          <w:sz w:val="24"/>
          <w:szCs w:val="24"/>
        </w:rPr>
        <w:t>Exhibitor</w:t>
      </w:r>
      <w:r w:rsidRPr="00CC3CCA">
        <w:rPr>
          <w:rFonts w:asciiTheme="majorHAnsi" w:hAnsiTheme="majorHAnsi" w:cstheme="majorHAnsi"/>
          <w:b/>
          <w:sz w:val="24"/>
          <w:szCs w:val="24"/>
        </w:rPr>
        <w:t>:</w:t>
      </w:r>
      <w:r w:rsidRPr="00CC3CCA">
        <w:rPr>
          <w:rFonts w:asciiTheme="majorHAnsi" w:hAnsiTheme="majorHAnsi" w:cstheme="majorHAnsi"/>
          <w:sz w:val="24"/>
          <w:szCs w:val="24"/>
        </w:rPr>
        <w:t xml:space="preserve"> refers to </w:t>
      </w:r>
      <w:r>
        <w:rPr>
          <w:rFonts w:asciiTheme="majorHAnsi" w:hAnsiTheme="majorHAnsi" w:cstheme="majorHAnsi"/>
          <w:sz w:val="24"/>
          <w:szCs w:val="24"/>
        </w:rPr>
        <w:t>local producers taking part in the event</w:t>
      </w:r>
    </w:p>
    <w:p w14:paraId="26CEB170" w14:textId="77777777" w:rsidR="005409C7" w:rsidRPr="00CC3CCA" w:rsidRDefault="005409C7" w:rsidP="005409C7">
      <w:pPr>
        <w:rPr>
          <w:rFonts w:asciiTheme="majorHAnsi" w:hAnsiTheme="majorHAnsi" w:cstheme="majorHAnsi"/>
          <w:b/>
          <w:sz w:val="24"/>
          <w:szCs w:val="24"/>
        </w:rPr>
      </w:pPr>
      <w:r w:rsidRPr="00CC3CCA">
        <w:rPr>
          <w:rFonts w:asciiTheme="majorHAnsi" w:hAnsiTheme="majorHAnsi" w:cstheme="majorHAnsi"/>
          <w:b/>
          <w:sz w:val="24"/>
          <w:szCs w:val="24"/>
        </w:rPr>
        <w:t>PARTICIPATION TERMS &amp; CONDITIONS</w:t>
      </w:r>
    </w:p>
    <w:p w14:paraId="26CEB171" w14:textId="77777777" w:rsidR="005409C7" w:rsidRPr="00CC3CCA" w:rsidRDefault="00CB577F" w:rsidP="005409C7">
      <w:pPr>
        <w:rPr>
          <w:rFonts w:asciiTheme="majorHAnsi" w:hAnsiTheme="majorHAnsi" w:cstheme="majorHAnsi"/>
          <w:sz w:val="24"/>
          <w:szCs w:val="24"/>
        </w:rPr>
      </w:pPr>
      <w:r w:rsidRPr="00CC3CCA">
        <w:rPr>
          <w:rFonts w:asciiTheme="majorHAnsi" w:hAnsiTheme="majorHAnsi" w:cstheme="majorHAnsi"/>
          <w:sz w:val="24"/>
          <w:szCs w:val="24"/>
        </w:rPr>
        <w:t xml:space="preserve">As a </w:t>
      </w:r>
      <w:r w:rsidR="00C90130">
        <w:rPr>
          <w:rFonts w:asciiTheme="majorHAnsi" w:hAnsiTheme="majorHAnsi" w:cstheme="majorHAnsi"/>
          <w:sz w:val="24"/>
          <w:szCs w:val="24"/>
        </w:rPr>
        <w:t>Venue</w:t>
      </w:r>
      <w:r w:rsidRPr="00CC3CCA">
        <w:rPr>
          <w:rFonts w:asciiTheme="majorHAnsi" w:hAnsiTheme="majorHAnsi" w:cstheme="majorHAnsi"/>
          <w:sz w:val="24"/>
          <w:szCs w:val="24"/>
        </w:rPr>
        <w:t xml:space="preserve"> during </w:t>
      </w:r>
      <w:r w:rsidR="00CC3CCA" w:rsidRPr="00CC3CCA">
        <w:rPr>
          <w:rFonts w:asciiTheme="majorHAnsi" w:hAnsiTheme="majorHAnsi" w:cstheme="majorHAnsi"/>
          <w:sz w:val="24"/>
          <w:szCs w:val="24"/>
        </w:rPr>
        <w:t>Taste of Thame</w:t>
      </w:r>
      <w:r w:rsidRPr="00CC3CCA">
        <w:rPr>
          <w:rFonts w:asciiTheme="majorHAnsi" w:hAnsiTheme="majorHAnsi" w:cstheme="majorHAnsi"/>
          <w:sz w:val="24"/>
          <w:szCs w:val="24"/>
        </w:rPr>
        <w:t xml:space="preserve"> </w:t>
      </w:r>
      <w:r w:rsidR="001E0F2C" w:rsidRPr="00CC3CCA">
        <w:rPr>
          <w:rFonts w:asciiTheme="majorHAnsi" w:hAnsiTheme="majorHAnsi" w:cstheme="majorHAnsi"/>
          <w:sz w:val="24"/>
          <w:szCs w:val="24"/>
        </w:rPr>
        <w:t>you</w:t>
      </w:r>
      <w:r w:rsidRPr="00CC3CCA">
        <w:rPr>
          <w:rFonts w:asciiTheme="majorHAnsi" w:hAnsiTheme="majorHAnsi" w:cstheme="majorHAnsi"/>
          <w:sz w:val="24"/>
          <w:szCs w:val="24"/>
        </w:rPr>
        <w:t xml:space="preserve"> are joining a collaboration of local </w:t>
      </w:r>
      <w:r w:rsidR="003160DA">
        <w:rPr>
          <w:rFonts w:asciiTheme="majorHAnsi" w:hAnsiTheme="majorHAnsi" w:cstheme="majorHAnsi"/>
          <w:sz w:val="24"/>
          <w:szCs w:val="24"/>
        </w:rPr>
        <w:t>food &amp; drinks businesses and producers</w:t>
      </w:r>
      <w:r w:rsidRPr="00CC3CCA">
        <w:rPr>
          <w:rFonts w:asciiTheme="majorHAnsi" w:hAnsiTheme="majorHAnsi" w:cstheme="majorHAnsi"/>
          <w:sz w:val="24"/>
          <w:szCs w:val="24"/>
        </w:rPr>
        <w:t>, working together to p</w:t>
      </w:r>
      <w:r w:rsidR="003160DA">
        <w:rPr>
          <w:rFonts w:asciiTheme="majorHAnsi" w:hAnsiTheme="majorHAnsi" w:cstheme="majorHAnsi"/>
          <w:sz w:val="24"/>
          <w:szCs w:val="24"/>
        </w:rPr>
        <w:t>rovide an event for residents of and visitors to Thame</w:t>
      </w:r>
      <w:r w:rsidRPr="00CC3CCA">
        <w:rPr>
          <w:rFonts w:asciiTheme="majorHAnsi" w:hAnsiTheme="majorHAnsi" w:cstheme="majorHAnsi"/>
          <w:sz w:val="24"/>
          <w:szCs w:val="24"/>
        </w:rPr>
        <w:t xml:space="preserve">. </w:t>
      </w:r>
      <w:r w:rsidR="005409C7" w:rsidRPr="00CC3CCA">
        <w:rPr>
          <w:rFonts w:asciiTheme="majorHAnsi" w:hAnsiTheme="majorHAnsi" w:cstheme="majorHAnsi"/>
          <w:sz w:val="24"/>
          <w:szCs w:val="24"/>
        </w:rPr>
        <w:t xml:space="preserve">To </w:t>
      </w:r>
      <w:r w:rsidR="0051633C" w:rsidRPr="00CC3CCA">
        <w:rPr>
          <w:rFonts w:asciiTheme="majorHAnsi" w:hAnsiTheme="majorHAnsi" w:cstheme="majorHAnsi"/>
          <w:sz w:val="24"/>
          <w:szCs w:val="24"/>
        </w:rPr>
        <w:t>ensure</w:t>
      </w:r>
      <w:r w:rsidR="005409C7" w:rsidRPr="00CC3CCA">
        <w:rPr>
          <w:rFonts w:asciiTheme="majorHAnsi" w:hAnsiTheme="majorHAnsi" w:cstheme="majorHAnsi"/>
          <w:sz w:val="24"/>
          <w:szCs w:val="24"/>
        </w:rPr>
        <w:t xml:space="preserve"> the success of </w:t>
      </w:r>
      <w:r w:rsidR="00CC3CCA" w:rsidRPr="00CC3CCA">
        <w:rPr>
          <w:rFonts w:asciiTheme="majorHAnsi" w:hAnsiTheme="majorHAnsi" w:cstheme="majorHAnsi"/>
          <w:sz w:val="24"/>
          <w:szCs w:val="24"/>
        </w:rPr>
        <w:t>Taste of Thame</w:t>
      </w:r>
      <w:r w:rsidR="005409C7" w:rsidRPr="00CC3CCA">
        <w:rPr>
          <w:rFonts w:asciiTheme="majorHAnsi" w:hAnsiTheme="majorHAnsi" w:cstheme="majorHAnsi"/>
          <w:sz w:val="24"/>
          <w:szCs w:val="24"/>
        </w:rPr>
        <w:t xml:space="preserve"> we ask </w:t>
      </w:r>
      <w:r w:rsidR="00C90130">
        <w:rPr>
          <w:rFonts w:asciiTheme="majorHAnsi" w:hAnsiTheme="majorHAnsi" w:cstheme="majorHAnsi"/>
          <w:sz w:val="24"/>
          <w:szCs w:val="24"/>
        </w:rPr>
        <w:t>Venue</w:t>
      </w:r>
      <w:r w:rsidR="003160DA">
        <w:rPr>
          <w:rFonts w:asciiTheme="majorHAnsi" w:hAnsiTheme="majorHAnsi" w:cstheme="majorHAnsi"/>
          <w:sz w:val="24"/>
          <w:szCs w:val="24"/>
        </w:rPr>
        <w:t xml:space="preserve"> to agree to the following:</w:t>
      </w:r>
    </w:p>
    <w:p w14:paraId="11EEB250" w14:textId="77777777" w:rsidR="00D82F46" w:rsidRDefault="00D82F46" w:rsidP="00D82F46">
      <w:pPr>
        <w:rPr>
          <w:rFonts w:asciiTheme="majorHAnsi" w:hAnsiTheme="majorHAnsi" w:cstheme="majorHAnsi"/>
          <w:b/>
          <w:sz w:val="24"/>
          <w:szCs w:val="24"/>
        </w:rPr>
      </w:pPr>
      <w:r w:rsidRPr="00CC3CCA">
        <w:rPr>
          <w:rFonts w:asciiTheme="majorHAnsi" w:hAnsiTheme="majorHAnsi" w:cstheme="majorHAnsi"/>
          <w:b/>
          <w:sz w:val="24"/>
          <w:szCs w:val="24"/>
        </w:rPr>
        <w:t>ENTRY PROCESS</w:t>
      </w:r>
      <w:r>
        <w:rPr>
          <w:rFonts w:asciiTheme="majorHAnsi" w:hAnsiTheme="majorHAnsi" w:cstheme="majorHAnsi"/>
          <w:b/>
          <w:sz w:val="24"/>
          <w:szCs w:val="24"/>
        </w:rPr>
        <w:t xml:space="preserve">  </w:t>
      </w:r>
    </w:p>
    <w:p w14:paraId="0D3B4F87" w14:textId="77777777" w:rsidR="00D82F46" w:rsidRDefault="00D82F46" w:rsidP="00D82F46">
      <w:pPr>
        <w:pStyle w:val="ListParagraph"/>
        <w:numPr>
          <w:ilvl w:val="0"/>
          <w:numId w:val="8"/>
        </w:numPr>
        <w:ind w:hanging="360"/>
        <w:rPr>
          <w:rFonts w:asciiTheme="majorHAnsi" w:hAnsiTheme="majorHAnsi" w:cstheme="majorHAnsi"/>
          <w:sz w:val="24"/>
          <w:szCs w:val="24"/>
        </w:rPr>
      </w:pPr>
      <w:r w:rsidRPr="00C90130">
        <w:rPr>
          <w:rFonts w:asciiTheme="majorHAnsi" w:hAnsiTheme="majorHAnsi" w:cstheme="majorHAnsi"/>
          <w:sz w:val="24"/>
          <w:szCs w:val="24"/>
        </w:rPr>
        <w:t xml:space="preserve">Submit </w:t>
      </w:r>
      <w:r>
        <w:rPr>
          <w:rFonts w:asciiTheme="majorHAnsi" w:hAnsiTheme="majorHAnsi" w:cstheme="majorHAnsi"/>
          <w:sz w:val="24"/>
          <w:szCs w:val="24"/>
        </w:rPr>
        <w:t>our</w:t>
      </w:r>
      <w:r w:rsidRPr="00C90130">
        <w:rPr>
          <w:rFonts w:asciiTheme="majorHAnsi" w:hAnsiTheme="majorHAnsi" w:cstheme="majorHAnsi"/>
          <w:sz w:val="24"/>
          <w:szCs w:val="24"/>
        </w:rPr>
        <w:t xml:space="preserve"> </w:t>
      </w:r>
      <w:r>
        <w:rPr>
          <w:rFonts w:asciiTheme="majorHAnsi" w:hAnsiTheme="majorHAnsi" w:cstheme="majorHAnsi"/>
          <w:sz w:val="24"/>
          <w:szCs w:val="24"/>
        </w:rPr>
        <w:t>online</w:t>
      </w:r>
      <w:r w:rsidRPr="00C90130">
        <w:rPr>
          <w:rFonts w:asciiTheme="majorHAnsi" w:hAnsiTheme="majorHAnsi" w:cstheme="majorHAnsi"/>
          <w:sz w:val="24"/>
          <w:szCs w:val="24"/>
        </w:rPr>
        <w:t xml:space="preserve"> Application Form, no later than Monday </w:t>
      </w:r>
      <w:r>
        <w:rPr>
          <w:rFonts w:asciiTheme="majorHAnsi" w:hAnsiTheme="majorHAnsi" w:cstheme="majorHAnsi"/>
          <w:sz w:val="24"/>
          <w:szCs w:val="24"/>
        </w:rPr>
        <w:t>7</w:t>
      </w:r>
      <w:r w:rsidRPr="00C90130">
        <w:rPr>
          <w:rFonts w:asciiTheme="majorHAnsi" w:hAnsiTheme="majorHAnsi" w:cstheme="majorHAnsi"/>
          <w:sz w:val="24"/>
          <w:szCs w:val="24"/>
        </w:rPr>
        <w:t xml:space="preserve"> </w:t>
      </w:r>
      <w:r>
        <w:rPr>
          <w:rFonts w:asciiTheme="majorHAnsi" w:hAnsiTheme="majorHAnsi" w:cstheme="majorHAnsi"/>
          <w:sz w:val="24"/>
          <w:szCs w:val="24"/>
        </w:rPr>
        <w:t xml:space="preserve">March 2022 through our website </w:t>
      </w:r>
      <w:hyperlink r:id="rId11" w:history="1">
        <w:r w:rsidRPr="008F0025">
          <w:rPr>
            <w:rStyle w:val="Hyperlink"/>
            <w:rFonts w:asciiTheme="majorHAnsi" w:hAnsiTheme="majorHAnsi" w:cstheme="majorHAnsi"/>
            <w:sz w:val="24"/>
            <w:szCs w:val="24"/>
          </w:rPr>
          <w:t>www.tasteofthame.co.uk</w:t>
        </w:r>
      </w:hyperlink>
    </w:p>
    <w:p w14:paraId="559DB347" w14:textId="77777777" w:rsidR="00D82F46" w:rsidRPr="00D82F46" w:rsidRDefault="00D82F46" w:rsidP="00D82F46">
      <w:pPr>
        <w:spacing w:after="0"/>
        <w:ind w:left="360"/>
        <w:rPr>
          <w:rFonts w:asciiTheme="majorHAnsi" w:hAnsiTheme="majorHAnsi" w:cstheme="majorHAnsi"/>
          <w:sz w:val="24"/>
          <w:szCs w:val="24"/>
        </w:rPr>
      </w:pPr>
      <w:r>
        <w:rPr>
          <w:rFonts w:asciiTheme="majorHAnsi" w:hAnsiTheme="majorHAnsi" w:cstheme="majorHAnsi"/>
          <w:sz w:val="24"/>
          <w:szCs w:val="24"/>
        </w:rPr>
        <w:t xml:space="preserve">Please note: </w:t>
      </w:r>
      <w:r w:rsidRPr="00D82F46">
        <w:rPr>
          <w:rFonts w:asciiTheme="majorHAnsi" w:hAnsiTheme="majorHAnsi" w:cstheme="majorHAnsi"/>
          <w:sz w:val="24"/>
          <w:szCs w:val="24"/>
        </w:rPr>
        <w:t xml:space="preserve">All venues within the town centre will be included in the event as long as they are able to host one of the following activities: </w:t>
      </w:r>
    </w:p>
    <w:p w14:paraId="1DF389F4" w14:textId="77777777" w:rsidR="00D82F46" w:rsidRPr="00C90130" w:rsidRDefault="00D82F46" w:rsidP="00D82F46">
      <w:pPr>
        <w:pStyle w:val="ListParagraph"/>
        <w:numPr>
          <w:ilvl w:val="1"/>
          <w:numId w:val="5"/>
        </w:numPr>
        <w:rPr>
          <w:rFonts w:asciiTheme="majorHAnsi" w:hAnsiTheme="majorHAnsi" w:cstheme="majorHAnsi"/>
          <w:sz w:val="24"/>
          <w:szCs w:val="24"/>
        </w:rPr>
      </w:pPr>
      <w:r w:rsidRPr="00C90130">
        <w:rPr>
          <w:rFonts w:asciiTheme="majorHAnsi" w:hAnsiTheme="majorHAnsi" w:cstheme="majorHAnsi"/>
          <w:sz w:val="24"/>
          <w:szCs w:val="24"/>
        </w:rPr>
        <w:t>Host a producer in your venue (non-food venues) OR feature a producer in a bespoke menu (food-venues)</w:t>
      </w:r>
    </w:p>
    <w:p w14:paraId="23002358" w14:textId="77777777" w:rsidR="00D82F46" w:rsidRPr="00C90130" w:rsidRDefault="00D82F46" w:rsidP="00D82F46">
      <w:pPr>
        <w:pStyle w:val="ListParagraph"/>
        <w:numPr>
          <w:ilvl w:val="1"/>
          <w:numId w:val="5"/>
        </w:numPr>
        <w:rPr>
          <w:rFonts w:asciiTheme="majorHAnsi" w:hAnsiTheme="majorHAnsi" w:cstheme="majorHAnsi"/>
          <w:sz w:val="24"/>
          <w:szCs w:val="24"/>
        </w:rPr>
      </w:pPr>
      <w:r w:rsidRPr="00C90130">
        <w:rPr>
          <w:rFonts w:asciiTheme="majorHAnsi" w:hAnsiTheme="majorHAnsi" w:cstheme="majorHAnsi"/>
          <w:sz w:val="24"/>
          <w:szCs w:val="24"/>
        </w:rPr>
        <w:t>Run a food or drink related activity (food venues only) that showcases a local producer who is already a core part of your menu.</w:t>
      </w:r>
    </w:p>
    <w:p w14:paraId="5758A84E" w14:textId="77777777" w:rsidR="00D82F46" w:rsidRPr="00C90130" w:rsidRDefault="00D82F46" w:rsidP="00D82F46">
      <w:pPr>
        <w:pStyle w:val="ListParagraph"/>
        <w:numPr>
          <w:ilvl w:val="1"/>
          <w:numId w:val="5"/>
        </w:numPr>
        <w:rPr>
          <w:rFonts w:asciiTheme="majorHAnsi" w:hAnsiTheme="majorHAnsi" w:cstheme="majorHAnsi"/>
          <w:sz w:val="24"/>
          <w:szCs w:val="24"/>
        </w:rPr>
      </w:pPr>
      <w:r w:rsidRPr="00C90130">
        <w:rPr>
          <w:rFonts w:asciiTheme="majorHAnsi" w:hAnsiTheme="majorHAnsi" w:cstheme="majorHAnsi"/>
          <w:sz w:val="24"/>
          <w:szCs w:val="24"/>
        </w:rPr>
        <w:t>Run a demonstration</w:t>
      </w:r>
    </w:p>
    <w:p w14:paraId="0E35CAA3" w14:textId="77777777" w:rsidR="003F2A4B" w:rsidRDefault="00D82F46" w:rsidP="003F2A4B">
      <w:pPr>
        <w:pStyle w:val="ListParagraph"/>
        <w:numPr>
          <w:ilvl w:val="1"/>
          <w:numId w:val="5"/>
        </w:numPr>
        <w:rPr>
          <w:rFonts w:asciiTheme="majorHAnsi" w:hAnsiTheme="majorHAnsi" w:cstheme="majorHAnsi"/>
          <w:sz w:val="24"/>
          <w:szCs w:val="24"/>
        </w:rPr>
      </w:pPr>
      <w:r w:rsidRPr="00C90130">
        <w:rPr>
          <w:rFonts w:asciiTheme="majorHAnsi" w:hAnsiTheme="majorHAnsi" w:cstheme="majorHAnsi"/>
          <w:sz w:val="24"/>
          <w:szCs w:val="24"/>
        </w:rPr>
        <w:t xml:space="preserve">Run a </w:t>
      </w:r>
      <w:r>
        <w:rPr>
          <w:rFonts w:asciiTheme="majorHAnsi" w:hAnsiTheme="majorHAnsi" w:cstheme="majorHAnsi"/>
          <w:sz w:val="24"/>
          <w:szCs w:val="24"/>
        </w:rPr>
        <w:t xml:space="preserve">food or drink related </w:t>
      </w:r>
      <w:r w:rsidRPr="00C90130">
        <w:rPr>
          <w:rFonts w:asciiTheme="majorHAnsi" w:hAnsiTheme="majorHAnsi" w:cstheme="majorHAnsi"/>
          <w:sz w:val="24"/>
          <w:szCs w:val="24"/>
        </w:rPr>
        <w:t>workshop</w:t>
      </w:r>
    </w:p>
    <w:p w14:paraId="3766A4D1" w14:textId="55CF567D" w:rsidR="00D82F46" w:rsidRDefault="003F2A4B" w:rsidP="003F2A4B">
      <w:pPr>
        <w:pStyle w:val="ListParagraph"/>
        <w:numPr>
          <w:ilvl w:val="1"/>
          <w:numId w:val="5"/>
        </w:numPr>
        <w:rPr>
          <w:rFonts w:asciiTheme="majorHAnsi" w:hAnsiTheme="majorHAnsi" w:cstheme="majorHAnsi"/>
          <w:sz w:val="24"/>
          <w:szCs w:val="24"/>
        </w:rPr>
      </w:pPr>
      <w:r w:rsidRPr="003F2A4B">
        <w:rPr>
          <w:rFonts w:asciiTheme="majorHAnsi" w:hAnsiTheme="majorHAnsi" w:cstheme="majorHAnsi"/>
          <w:sz w:val="24"/>
          <w:szCs w:val="24"/>
        </w:rPr>
        <w:t>Run a special taster/menu item for the event</w:t>
      </w:r>
    </w:p>
    <w:p w14:paraId="0E2C18B3" w14:textId="77777777" w:rsidR="003F2A4B" w:rsidRPr="003F2A4B" w:rsidRDefault="003F2A4B" w:rsidP="003F2A4B">
      <w:pPr>
        <w:pStyle w:val="ListParagraph"/>
        <w:ind w:left="1440"/>
        <w:rPr>
          <w:rFonts w:asciiTheme="majorHAnsi" w:hAnsiTheme="majorHAnsi" w:cstheme="majorHAnsi"/>
          <w:sz w:val="24"/>
          <w:szCs w:val="24"/>
        </w:rPr>
      </w:pPr>
    </w:p>
    <w:p w14:paraId="7EEF3488" w14:textId="018E62DB" w:rsidR="004A627D" w:rsidRPr="00C90130" w:rsidRDefault="00D82F46" w:rsidP="00055C23">
      <w:pPr>
        <w:pStyle w:val="ListParagraph"/>
        <w:numPr>
          <w:ilvl w:val="0"/>
          <w:numId w:val="8"/>
        </w:numPr>
        <w:ind w:hanging="360"/>
        <w:rPr>
          <w:rFonts w:asciiTheme="majorHAnsi" w:hAnsiTheme="majorHAnsi" w:cstheme="majorHAnsi"/>
          <w:sz w:val="24"/>
          <w:szCs w:val="24"/>
        </w:rPr>
      </w:pPr>
      <w:r w:rsidRPr="004A627D">
        <w:rPr>
          <w:rFonts w:asciiTheme="majorHAnsi" w:hAnsiTheme="majorHAnsi" w:cstheme="majorHAnsi"/>
          <w:sz w:val="24"/>
          <w:szCs w:val="24"/>
        </w:rPr>
        <w:t>Attend the Networking event during March (date tbc) to find out more about the event</w:t>
      </w:r>
      <w:r w:rsidR="004A627D">
        <w:rPr>
          <w:rFonts w:asciiTheme="majorHAnsi" w:hAnsiTheme="majorHAnsi" w:cstheme="majorHAnsi"/>
          <w:sz w:val="24"/>
          <w:szCs w:val="24"/>
        </w:rPr>
        <w:t>. If you want</w:t>
      </w:r>
      <w:r w:rsidR="004A627D" w:rsidRPr="00C90130">
        <w:rPr>
          <w:rFonts w:asciiTheme="majorHAnsi" w:hAnsiTheme="majorHAnsi" w:cstheme="majorHAnsi"/>
          <w:sz w:val="24"/>
          <w:szCs w:val="24"/>
        </w:rPr>
        <w:t xml:space="preserve"> to feature a local producer </w:t>
      </w:r>
      <w:r w:rsidR="009567F9">
        <w:rPr>
          <w:rFonts w:asciiTheme="majorHAnsi" w:hAnsiTheme="majorHAnsi" w:cstheme="majorHAnsi"/>
          <w:sz w:val="24"/>
          <w:szCs w:val="24"/>
        </w:rPr>
        <w:t>but do not have one th</w:t>
      </w:r>
      <w:r w:rsidR="004A627D" w:rsidRPr="00C90130">
        <w:rPr>
          <w:rFonts w:asciiTheme="majorHAnsi" w:hAnsiTheme="majorHAnsi" w:cstheme="majorHAnsi"/>
          <w:sz w:val="24"/>
          <w:szCs w:val="24"/>
        </w:rPr>
        <w:t>is will give you a chance to network with local producers and find one or two that you would be willing to feature as part of the event. If you</w:t>
      </w:r>
      <w:r w:rsidR="009567F9">
        <w:rPr>
          <w:rFonts w:asciiTheme="majorHAnsi" w:hAnsiTheme="majorHAnsi" w:cstheme="majorHAnsi"/>
          <w:sz w:val="24"/>
          <w:szCs w:val="24"/>
        </w:rPr>
        <w:t xml:space="preserve"> are not able</w:t>
      </w:r>
      <w:r w:rsidR="004A627D" w:rsidRPr="00C90130">
        <w:rPr>
          <w:rFonts w:asciiTheme="majorHAnsi" w:hAnsiTheme="majorHAnsi" w:cstheme="majorHAnsi"/>
          <w:sz w:val="24"/>
          <w:szCs w:val="24"/>
        </w:rPr>
        <w:t xml:space="preserve"> to </w:t>
      </w:r>
      <w:r w:rsidR="00295BED" w:rsidRPr="00C90130">
        <w:rPr>
          <w:rFonts w:asciiTheme="majorHAnsi" w:hAnsiTheme="majorHAnsi" w:cstheme="majorHAnsi"/>
          <w:sz w:val="24"/>
          <w:szCs w:val="24"/>
        </w:rPr>
        <w:t>attend but</w:t>
      </w:r>
      <w:r w:rsidR="004A627D" w:rsidRPr="00C90130">
        <w:rPr>
          <w:rFonts w:asciiTheme="majorHAnsi" w:hAnsiTheme="majorHAnsi" w:cstheme="majorHAnsi"/>
          <w:sz w:val="24"/>
          <w:szCs w:val="24"/>
        </w:rPr>
        <w:t xml:space="preserve"> are happy to be allocated a producer to be based at your venue just let us know through the application form.</w:t>
      </w:r>
    </w:p>
    <w:p w14:paraId="071B1433" w14:textId="5D9BF3B0" w:rsidR="00D82F46" w:rsidRDefault="00D82F46" w:rsidP="00D82F46">
      <w:pPr>
        <w:pStyle w:val="ListParagraph"/>
        <w:numPr>
          <w:ilvl w:val="0"/>
          <w:numId w:val="8"/>
        </w:numPr>
        <w:ind w:hanging="360"/>
        <w:rPr>
          <w:rFonts w:asciiTheme="majorHAnsi" w:hAnsiTheme="majorHAnsi" w:cstheme="majorHAnsi"/>
          <w:sz w:val="24"/>
          <w:szCs w:val="24"/>
        </w:rPr>
      </w:pPr>
      <w:r w:rsidRPr="001B1A5B">
        <w:rPr>
          <w:rFonts w:asciiTheme="majorHAnsi" w:hAnsiTheme="majorHAnsi" w:cstheme="majorHAnsi"/>
          <w:sz w:val="24"/>
          <w:szCs w:val="24"/>
        </w:rPr>
        <w:t xml:space="preserve">Following the Networking event, </w:t>
      </w:r>
      <w:r w:rsidR="00055C23">
        <w:rPr>
          <w:rFonts w:asciiTheme="majorHAnsi" w:hAnsiTheme="majorHAnsi" w:cstheme="majorHAnsi"/>
          <w:sz w:val="24"/>
          <w:szCs w:val="24"/>
        </w:rPr>
        <w:t>Venues</w:t>
      </w:r>
      <w:r w:rsidRPr="001B1A5B">
        <w:rPr>
          <w:rFonts w:asciiTheme="majorHAnsi" w:hAnsiTheme="majorHAnsi" w:cstheme="majorHAnsi"/>
          <w:sz w:val="24"/>
          <w:szCs w:val="24"/>
        </w:rPr>
        <w:t xml:space="preserve"> will receive an email detailing the </w:t>
      </w:r>
      <w:r w:rsidR="00055C23">
        <w:rPr>
          <w:rFonts w:asciiTheme="majorHAnsi" w:hAnsiTheme="majorHAnsi" w:cstheme="majorHAnsi"/>
          <w:sz w:val="24"/>
          <w:szCs w:val="24"/>
        </w:rPr>
        <w:t>exhibitor</w:t>
      </w:r>
      <w:r w:rsidRPr="001B1A5B">
        <w:rPr>
          <w:rFonts w:asciiTheme="majorHAnsi" w:hAnsiTheme="majorHAnsi" w:cstheme="majorHAnsi"/>
          <w:sz w:val="24"/>
          <w:szCs w:val="24"/>
        </w:rPr>
        <w:t xml:space="preserve"> they have been allocated </w:t>
      </w:r>
      <w:r w:rsidR="00B2531F">
        <w:rPr>
          <w:rFonts w:asciiTheme="majorHAnsi" w:hAnsiTheme="majorHAnsi" w:cstheme="majorHAnsi"/>
          <w:sz w:val="24"/>
          <w:szCs w:val="24"/>
        </w:rPr>
        <w:t>for their approval. Venues commit to confirming they are happy with this choice as soon as practicable so that the planning for the event is not delayed</w:t>
      </w:r>
      <w:r w:rsidRPr="001B1A5B">
        <w:rPr>
          <w:rFonts w:asciiTheme="majorHAnsi" w:hAnsiTheme="majorHAnsi" w:cstheme="majorHAnsi"/>
          <w:sz w:val="24"/>
          <w:szCs w:val="24"/>
        </w:rPr>
        <w:t xml:space="preserve">. </w:t>
      </w:r>
    </w:p>
    <w:p w14:paraId="4A5D00ED" w14:textId="77777777" w:rsidR="00784060" w:rsidRDefault="00784060" w:rsidP="00784060">
      <w:pPr>
        <w:rPr>
          <w:rFonts w:asciiTheme="majorHAnsi" w:hAnsiTheme="majorHAnsi" w:cstheme="majorHAnsi"/>
          <w:b/>
          <w:sz w:val="24"/>
          <w:szCs w:val="24"/>
        </w:rPr>
      </w:pPr>
    </w:p>
    <w:p w14:paraId="35830E36" w14:textId="77777777" w:rsidR="00784060" w:rsidRDefault="00784060" w:rsidP="00784060">
      <w:pPr>
        <w:rPr>
          <w:rFonts w:asciiTheme="majorHAnsi" w:hAnsiTheme="majorHAnsi" w:cstheme="majorHAnsi"/>
          <w:b/>
          <w:sz w:val="24"/>
          <w:szCs w:val="24"/>
        </w:rPr>
      </w:pPr>
    </w:p>
    <w:p w14:paraId="18D589BC" w14:textId="28FAB874" w:rsidR="00784060" w:rsidRDefault="00784060" w:rsidP="00784060">
      <w:pPr>
        <w:rPr>
          <w:rFonts w:asciiTheme="majorHAnsi" w:hAnsiTheme="majorHAnsi" w:cstheme="majorHAnsi"/>
          <w:b/>
          <w:sz w:val="24"/>
          <w:szCs w:val="24"/>
        </w:rPr>
      </w:pPr>
      <w:r>
        <w:rPr>
          <w:rFonts w:asciiTheme="majorHAnsi" w:hAnsiTheme="majorHAnsi" w:cstheme="majorHAnsi"/>
          <w:b/>
          <w:sz w:val="24"/>
          <w:szCs w:val="24"/>
        </w:rPr>
        <w:lastRenderedPageBreak/>
        <w:t>VENUE</w:t>
      </w:r>
      <w:r w:rsidRPr="00784060">
        <w:rPr>
          <w:rFonts w:asciiTheme="majorHAnsi" w:hAnsiTheme="majorHAnsi" w:cstheme="majorHAnsi"/>
          <w:b/>
          <w:sz w:val="24"/>
          <w:szCs w:val="24"/>
        </w:rPr>
        <w:t xml:space="preserve"> COMMITMENT</w:t>
      </w:r>
    </w:p>
    <w:p w14:paraId="6EB47CC6" w14:textId="71873C54" w:rsidR="00052813" w:rsidRPr="00CC3CCA" w:rsidRDefault="00052813" w:rsidP="00052813">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Venues</w:t>
      </w:r>
      <w:r>
        <w:rPr>
          <w:rFonts w:asciiTheme="majorHAnsi" w:hAnsiTheme="majorHAnsi" w:cstheme="majorHAnsi"/>
          <w:sz w:val="24"/>
          <w:szCs w:val="24"/>
        </w:rPr>
        <w:t xml:space="preserve"> </w:t>
      </w:r>
      <w:r w:rsidRPr="00CC3CCA">
        <w:rPr>
          <w:rFonts w:asciiTheme="majorHAnsi" w:hAnsiTheme="majorHAnsi" w:cstheme="majorHAnsi"/>
          <w:sz w:val="24"/>
          <w:szCs w:val="24"/>
        </w:rPr>
        <w:t xml:space="preserve">commit to providing high quality </w:t>
      </w:r>
      <w:r>
        <w:rPr>
          <w:rFonts w:asciiTheme="majorHAnsi" w:hAnsiTheme="majorHAnsi" w:cstheme="majorHAnsi"/>
          <w:sz w:val="24"/>
          <w:szCs w:val="24"/>
        </w:rPr>
        <w:t>products</w:t>
      </w:r>
      <w:r w:rsidRPr="00CC3CCA">
        <w:rPr>
          <w:rFonts w:asciiTheme="majorHAnsi" w:hAnsiTheme="majorHAnsi" w:cstheme="majorHAnsi"/>
          <w:sz w:val="24"/>
          <w:szCs w:val="24"/>
        </w:rPr>
        <w:t xml:space="preserve">, in keeping with the </w:t>
      </w:r>
      <w:r>
        <w:rPr>
          <w:rFonts w:asciiTheme="majorHAnsi" w:hAnsiTheme="majorHAnsi" w:cstheme="majorHAnsi"/>
          <w:sz w:val="24"/>
          <w:szCs w:val="24"/>
        </w:rPr>
        <w:t>details</w:t>
      </w:r>
      <w:r w:rsidRPr="00CC3CCA">
        <w:rPr>
          <w:rFonts w:asciiTheme="majorHAnsi" w:hAnsiTheme="majorHAnsi" w:cstheme="majorHAnsi"/>
          <w:sz w:val="24"/>
          <w:szCs w:val="24"/>
        </w:rPr>
        <w:t xml:space="preserve"> provided </w:t>
      </w:r>
      <w:r>
        <w:rPr>
          <w:rFonts w:asciiTheme="majorHAnsi" w:hAnsiTheme="majorHAnsi" w:cstheme="majorHAnsi"/>
          <w:sz w:val="24"/>
          <w:szCs w:val="24"/>
        </w:rPr>
        <w:t>through the</w:t>
      </w:r>
      <w:r w:rsidRPr="00CC3CCA">
        <w:rPr>
          <w:rFonts w:asciiTheme="majorHAnsi" w:hAnsiTheme="majorHAnsi" w:cstheme="majorHAnsi"/>
          <w:sz w:val="24"/>
          <w:szCs w:val="24"/>
        </w:rPr>
        <w:t xml:space="preserve"> Application process. </w:t>
      </w:r>
    </w:p>
    <w:p w14:paraId="1D23B510" w14:textId="77777777" w:rsidR="00052813" w:rsidRPr="00CC3CCA" w:rsidRDefault="00052813" w:rsidP="00052813">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The Organisers</w:t>
      </w:r>
      <w:r w:rsidRPr="00CC3CCA">
        <w:rPr>
          <w:rFonts w:asciiTheme="majorHAnsi" w:hAnsiTheme="majorHAnsi" w:cstheme="majorHAnsi"/>
          <w:sz w:val="24"/>
          <w:szCs w:val="24"/>
        </w:rPr>
        <w:t xml:space="preserve"> reserve the right to decline entries which are deemed not to be in the spirit of Taste of Thame</w:t>
      </w:r>
      <w:r>
        <w:rPr>
          <w:rFonts w:asciiTheme="majorHAnsi" w:hAnsiTheme="majorHAnsi" w:cstheme="majorHAnsi"/>
          <w:sz w:val="24"/>
          <w:szCs w:val="24"/>
        </w:rPr>
        <w:t>.</w:t>
      </w:r>
    </w:p>
    <w:p w14:paraId="77EE03CA" w14:textId="39440131" w:rsidR="00052813" w:rsidRDefault="00052813" w:rsidP="00052813">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Venues</w:t>
      </w:r>
      <w:r w:rsidRPr="00CC3CCA">
        <w:rPr>
          <w:rFonts w:asciiTheme="majorHAnsi" w:hAnsiTheme="majorHAnsi" w:cstheme="majorHAnsi"/>
          <w:sz w:val="24"/>
          <w:szCs w:val="24"/>
        </w:rPr>
        <w:t xml:space="preserve"> must notify the </w:t>
      </w:r>
      <w:r>
        <w:rPr>
          <w:rFonts w:asciiTheme="majorHAnsi" w:hAnsiTheme="majorHAnsi" w:cstheme="majorHAnsi"/>
          <w:sz w:val="24"/>
          <w:szCs w:val="24"/>
        </w:rPr>
        <w:t>Organisers</w:t>
      </w:r>
      <w:r w:rsidRPr="00CC3CCA">
        <w:rPr>
          <w:rFonts w:asciiTheme="majorHAnsi" w:hAnsiTheme="majorHAnsi" w:cstheme="majorHAnsi"/>
          <w:sz w:val="24"/>
          <w:szCs w:val="24"/>
        </w:rPr>
        <w:t xml:space="preserve"> as soon as possible if </w:t>
      </w:r>
      <w:r>
        <w:rPr>
          <w:rFonts w:asciiTheme="majorHAnsi" w:hAnsiTheme="majorHAnsi" w:cstheme="majorHAnsi"/>
          <w:sz w:val="24"/>
          <w:szCs w:val="24"/>
        </w:rPr>
        <w:t xml:space="preserve">their circumstances change and they can no longer participate in the event. </w:t>
      </w:r>
    </w:p>
    <w:p w14:paraId="01145FE3" w14:textId="10D3F7BF" w:rsidR="00052813" w:rsidRPr="000925E8" w:rsidRDefault="00052813" w:rsidP="00052813">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Venues</w:t>
      </w:r>
      <w:r w:rsidRPr="00CC3CCA">
        <w:rPr>
          <w:rFonts w:asciiTheme="majorHAnsi" w:hAnsiTheme="majorHAnsi" w:cstheme="majorHAnsi"/>
          <w:sz w:val="24"/>
          <w:szCs w:val="24"/>
        </w:rPr>
        <w:t xml:space="preserve"> </w:t>
      </w:r>
      <w:r>
        <w:rPr>
          <w:rFonts w:asciiTheme="majorHAnsi" w:hAnsiTheme="majorHAnsi" w:cstheme="majorHAnsi"/>
          <w:sz w:val="24"/>
          <w:szCs w:val="24"/>
        </w:rPr>
        <w:t>commit to</w:t>
      </w:r>
      <w:r w:rsidRPr="00CC3CCA">
        <w:rPr>
          <w:rFonts w:asciiTheme="majorHAnsi" w:hAnsiTheme="majorHAnsi" w:cstheme="majorHAnsi"/>
          <w:sz w:val="24"/>
          <w:szCs w:val="24"/>
        </w:rPr>
        <w:t xml:space="preserve"> provide high resolution images alongside their entry form</w:t>
      </w:r>
      <w:r>
        <w:rPr>
          <w:rFonts w:asciiTheme="majorHAnsi" w:hAnsiTheme="majorHAnsi" w:cstheme="majorHAnsi"/>
          <w:sz w:val="24"/>
          <w:szCs w:val="24"/>
        </w:rPr>
        <w:t xml:space="preserve"> </w:t>
      </w:r>
      <w:r w:rsidRPr="00CC3CCA">
        <w:rPr>
          <w:rFonts w:asciiTheme="majorHAnsi" w:hAnsiTheme="majorHAnsi" w:cstheme="majorHAnsi"/>
          <w:sz w:val="24"/>
          <w:szCs w:val="24"/>
        </w:rPr>
        <w:t xml:space="preserve">to be used on the Taste of Thame website. </w:t>
      </w:r>
      <w:r>
        <w:rPr>
          <w:rFonts w:asciiTheme="majorHAnsi" w:hAnsiTheme="majorHAnsi" w:cstheme="majorHAnsi"/>
          <w:sz w:val="24"/>
          <w:szCs w:val="24"/>
        </w:rPr>
        <w:t xml:space="preserve">If these are not provided </w:t>
      </w:r>
      <w:r>
        <w:rPr>
          <w:rFonts w:asciiTheme="majorHAnsi" w:hAnsiTheme="majorHAnsi" w:cstheme="majorHAnsi"/>
          <w:sz w:val="24"/>
          <w:szCs w:val="24"/>
        </w:rPr>
        <w:t>venues</w:t>
      </w:r>
      <w:r>
        <w:rPr>
          <w:rFonts w:asciiTheme="majorHAnsi" w:hAnsiTheme="majorHAnsi" w:cstheme="majorHAnsi"/>
          <w:sz w:val="24"/>
          <w:szCs w:val="24"/>
        </w:rPr>
        <w:t xml:space="preserve"> understand</w:t>
      </w:r>
      <w:r w:rsidRPr="00CC3CCA">
        <w:rPr>
          <w:rFonts w:asciiTheme="majorHAnsi" w:hAnsiTheme="majorHAnsi" w:cstheme="majorHAnsi"/>
          <w:sz w:val="24"/>
          <w:szCs w:val="24"/>
        </w:rPr>
        <w:t xml:space="preserve"> that they will not receive the same profile as other </w:t>
      </w:r>
      <w:r>
        <w:rPr>
          <w:rFonts w:asciiTheme="majorHAnsi" w:hAnsiTheme="majorHAnsi" w:cstheme="majorHAnsi"/>
          <w:sz w:val="24"/>
          <w:szCs w:val="24"/>
        </w:rPr>
        <w:t>venues</w:t>
      </w:r>
      <w:r w:rsidRPr="00CC3CCA">
        <w:rPr>
          <w:rFonts w:asciiTheme="majorHAnsi" w:hAnsiTheme="majorHAnsi" w:cstheme="majorHAnsi"/>
          <w:sz w:val="24"/>
          <w:szCs w:val="24"/>
        </w:rPr>
        <w:t>.</w:t>
      </w:r>
      <w:r>
        <w:rPr>
          <w:rFonts w:asciiTheme="majorHAnsi" w:hAnsiTheme="majorHAnsi" w:cstheme="majorHAnsi"/>
          <w:sz w:val="24"/>
          <w:szCs w:val="24"/>
        </w:rPr>
        <w:t xml:space="preserve"> </w:t>
      </w:r>
      <w:r w:rsidRPr="000925E8">
        <w:rPr>
          <w:rFonts w:asciiTheme="majorHAnsi" w:hAnsiTheme="majorHAnsi" w:cstheme="majorHAnsi"/>
          <w:sz w:val="24"/>
          <w:szCs w:val="24"/>
        </w:rPr>
        <w:t>These should not include any advertising material such as a banner or logo.</w:t>
      </w:r>
    </w:p>
    <w:p w14:paraId="05AF328D" w14:textId="196BA3CE" w:rsidR="00052813" w:rsidRPr="000925E8" w:rsidRDefault="00052813" w:rsidP="00052813">
      <w:pPr>
        <w:pStyle w:val="ListParagraph"/>
        <w:numPr>
          <w:ilvl w:val="0"/>
          <w:numId w:val="3"/>
        </w:numPr>
        <w:rPr>
          <w:rFonts w:asciiTheme="majorHAnsi" w:hAnsiTheme="majorHAnsi" w:cstheme="majorHAnsi"/>
          <w:sz w:val="24"/>
          <w:szCs w:val="24"/>
        </w:rPr>
      </w:pPr>
      <w:r w:rsidRPr="00CC3CCA">
        <w:rPr>
          <w:rFonts w:asciiTheme="majorHAnsi" w:hAnsiTheme="majorHAnsi" w:cstheme="majorHAnsi"/>
          <w:sz w:val="24"/>
          <w:szCs w:val="24"/>
        </w:rPr>
        <w:t xml:space="preserve">Once profiles are updated to the website, </w:t>
      </w:r>
      <w:r>
        <w:rPr>
          <w:rFonts w:asciiTheme="majorHAnsi" w:hAnsiTheme="majorHAnsi" w:cstheme="majorHAnsi"/>
          <w:sz w:val="24"/>
          <w:szCs w:val="24"/>
        </w:rPr>
        <w:t>Venues</w:t>
      </w:r>
      <w:r w:rsidRPr="00CC3CCA">
        <w:rPr>
          <w:rFonts w:asciiTheme="majorHAnsi" w:hAnsiTheme="majorHAnsi" w:cstheme="majorHAnsi"/>
          <w:sz w:val="24"/>
          <w:szCs w:val="24"/>
        </w:rPr>
        <w:t xml:space="preserve"> will be required to proof check this. Changes will not be made unless instructed by </w:t>
      </w:r>
      <w:r>
        <w:rPr>
          <w:rFonts w:asciiTheme="majorHAnsi" w:hAnsiTheme="majorHAnsi" w:cstheme="majorHAnsi"/>
          <w:sz w:val="24"/>
          <w:szCs w:val="24"/>
        </w:rPr>
        <w:t>Venues</w:t>
      </w:r>
      <w:r w:rsidRPr="00CC3CCA">
        <w:rPr>
          <w:rFonts w:asciiTheme="majorHAnsi" w:hAnsiTheme="majorHAnsi" w:cstheme="majorHAnsi"/>
          <w:sz w:val="24"/>
          <w:szCs w:val="24"/>
        </w:rPr>
        <w:t xml:space="preserve">. </w:t>
      </w:r>
    </w:p>
    <w:p w14:paraId="2D330FB6" w14:textId="12D5CDB6" w:rsidR="00052813" w:rsidRPr="00CC3CCA" w:rsidRDefault="00052813" w:rsidP="00052813">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 xml:space="preserve">Venues commit to </w:t>
      </w:r>
      <w:r w:rsidR="009C72FB">
        <w:rPr>
          <w:rFonts w:asciiTheme="majorHAnsi" w:hAnsiTheme="majorHAnsi" w:cstheme="majorHAnsi"/>
          <w:sz w:val="24"/>
          <w:szCs w:val="24"/>
        </w:rPr>
        <w:t>displaying flyers and posters about the event within their premises prior to the event</w:t>
      </w:r>
      <w:r w:rsidRPr="00CC3CCA">
        <w:rPr>
          <w:rFonts w:asciiTheme="majorHAnsi" w:hAnsiTheme="majorHAnsi" w:cstheme="majorHAnsi"/>
          <w:sz w:val="24"/>
          <w:szCs w:val="24"/>
        </w:rPr>
        <w:t xml:space="preserve">. </w:t>
      </w:r>
    </w:p>
    <w:p w14:paraId="1AEE78D7" w14:textId="4D4B6BEE" w:rsidR="00052813" w:rsidRPr="00CC3CCA" w:rsidRDefault="009C72FB" w:rsidP="00052813">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Venues</w:t>
      </w:r>
      <w:r w:rsidR="00052813" w:rsidRPr="00CC3CCA">
        <w:rPr>
          <w:rFonts w:asciiTheme="majorHAnsi" w:hAnsiTheme="majorHAnsi" w:cstheme="majorHAnsi"/>
          <w:sz w:val="24"/>
          <w:szCs w:val="24"/>
        </w:rPr>
        <w:t xml:space="preserve"> will include the official Taste of Thame logo in a prominent size and position in any additional marketing activity that </w:t>
      </w:r>
      <w:r w:rsidR="00052813">
        <w:rPr>
          <w:rFonts w:asciiTheme="majorHAnsi" w:hAnsiTheme="majorHAnsi" w:cstheme="majorHAnsi"/>
          <w:sz w:val="24"/>
          <w:szCs w:val="24"/>
        </w:rPr>
        <w:t>they</w:t>
      </w:r>
      <w:r w:rsidR="00052813" w:rsidRPr="00CC3CCA">
        <w:rPr>
          <w:rFonts w:asciiTheme="majorHAnsi" w:hAnsiTheme="majorHAnsi" w:cstheme="majorHAnsi"/>
          <w:sz w:val="24"/>
          <w:szCs w:val="24"/>
        </w:rPr>
        <w:t xml:space="preserve"> produce. The logo is available on Taste of Thame web site</w:t>
      </w:r>
      <w:r w:rsidR="00052813" w:rsidRPr="00E95CAC">
        <w:rPr>
          <w:rFonts w:asciiTheme="majorHAnsi" w:hAnsiTheme="majorHAnsi" w:cstheme="majorHAnsi"/>
          <w:sz w:val="24"/>
          <w:szCs w:val="24"/>
        </w:rPr>
        <w:t xml:space="preserve"> </w:t>
      </w:r>
      <w:r w:rsidR="00052813">
        <w:rPr>
          <w:rFonts w:asciiTheme="majorHAnsi" w:hAnsiTheme="majorHAnsi" w:cstheme="majorHAnsi"/>
          <w:sz w:val="24"/>
          <w:szCs w:val="24"/>
        </w:rPr>
        <w:t>or can be supplied by email direct to you</w:t>
      </w:r>
      <w:r w:rsidR="00052813" w:rsidRPr="00CC3CCA">
        <w:rPr>
          <w:rFonts w:asciiTheme="majorHAnsi" w:hAnsiTheme="majorHAnsi" w:cstheme="majorHAnsi"/>
          <w:sz w:val="24"/>
          <w:szCs w:val="24"/>
        </w:rPr>
        <w:t xml:space="preserve">. </w:t>
      </w:r>
      <w:r>
        <w:rPr>
          <w:rFonts w:asciiTheme="majorHAnsi" w:hAnsiTheme="majorHAnsi" w:cstheme="majorHAnsi"/>
          <w:sz w:val="24"/>
          <w:szCs w:val="24"/>
        </w:rPr>
        <w:t>Venues</w:t>
      </w:r>
      <w:r w:rsidR="00052813" w:rsidRPr="00CC3CCA">
        <w:rPr>
          <w:rFonts w:asciiTheme="majorHAnsi" w:hAnsiTheme="majorHAnsi" w:cstheme="majorHAnsi"/>
          <w:sz w:val="24"/>
          <w:szCs w:val="24"/>
        </w:rPr>
        <w:t xml:space="preserve"> should also include the Taste of Thame website address - </w:t>
      </w:r>
      <w:hyperlink r:id="rId12" w:history="1">
        <w:r w:rsidR="00052813" w:rsidRPr="000B4C31">
          <w:rPr>
            <w:rStyle w:val="Hyperlink"/>
            <w:rFonts w:asciiTheme="majorHAnsi" w:hAnsiTheme="majorHAnsi" w:cstheme="majorHAnsi"/>
            <w:sz w:val="24"/>
            <w:szCs w:val="24"/>
          </w:rPr>
          <w:t>www.tasteofthame.co.uk</w:t>
        </w:r>
      </w:hyperlink>
    </w:p>
    <w:p w14:paraId="499EA1BD" w14:textId="085F5A38" w:rsidR="00052813" w:rsidRDefault="009C72FB" w:rsidP="00052813">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Venues</w:t>
      </w:r>
      <w:r w:rsidR="00052813" w:rsidRPr="00CC3CCA">
        <w:rPr>
          <w:rFonts w:asciiTheme="majorHAnsi" w:hAnsiTheme="majorHAnsi" w:cstheme="majorHAnsi"/>
          <w:sz w:val="24"/>
          <w:szCs w:val="24"/>
        </w:rPr>
        <w:t xml:space="preserve"> will </w:t>
      </w:r>
      <w:r w:rsidR="00052813">
        <w:rPr>
          <w:rFonts w:asciiTheme="majorHAnsi" w:hAnsiTheme="majorHAnsi" w:cstheme="majorHAnsi"/>
          <w:sz w:val="24"/>
          <w:szCs w:val="24"/>
        </w:rPr>
        <w:t xml:space="preserve">commit to </w:t>
      </w:r>
      <w:r w:rsidR="00052813" w:rsidRPr="00CC3CCA">
        <w:rPr>
          <w:rFonts w:asciiTheme="majorHAnsi" w:hAnsiTheme="majorHAnsi" w:cstheme="majorHAnsi"/>
          <w:sz w:val="24"/>
          <w:szCs w:val="24"/>
        </w:rPr>
        <w:t xml:space="preserve">Share and comment on other posts shared by </w:t>
      </w:r>
      <w:r w:rsidR="00052813">
        <w:rPr>
          <w:rFonts w:asciiTheme="majorHAnsi" w:hAnsiTheme="majorHAnsi" w:cstheme="majorHAnsi"/>
          <w:sz w:val="24"/>
          <w:szCs w:val="24"/>
        </w:rPr>
        <w:t>other exhibitors and venues</w:t>
      </w:r>
      <w:r w:rsidR="00052813" w:rsidRPr="00CC3CCA">
        <w:rPr>
          <w:rFonts w:asciiTheme="majorHAnsi" w:hAnsiTheme="majorHAnsi" w:cstheme="majorHAnsi"/>
          <w:sz w:val="24"/>
          <w:szCs w:val="24"/>
        </w:rPr>
        <w:t xml:space="preserve"> who are also participating in the event</w:t>
      </w:r>
      <w:r w:rsidR="00052813">
        <w:rPr>
          <w:rFonts w:asciiTheme="majorHAnsi" w:hAnsiTheme="majorHAnsi" w:cstheme="majorHAnsi"/>
          <w:sz w:val="24"/>
          <w:szCs w:val="24"/>
        </w:rPr>
        <w:t xml:space="preserve"> to help to boost the overall presence of the event online</w:t>
      </w:r>
    </w:p>
    <w:p w14:paraId="2F0B6BEE" w14:textId="063AFE52" w:rsidR="009C72FB" w:rsidRPr="00CC3CCA" w:rsidRDefault="009C72FB" w:rsidP="00052813">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 xml:space="preserve">Venues commit to sharing information about their event with their mailing list where they have one. </w:t>
      </w:r>
    </w:p>
    <w:p w14:paraId="65AFB8BF" w14:textId="04F17273" w:rsidR="00052813" w:rsidRPr="00CC3CCA" w:rsidRDefault="009C72FB" w:rsidP="00052813">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Venues</w:t>
      </w:r>
      <w:r w:rsidR="00052813" w:rsidRPr="00CC3CCA">
        <w:rPr>
          <w:rFonts w:asciiTheme="majorHAnsi" w:hAnsiTheme="majorHAnsi" w:cstheme="majorHAnsi"/>
          <w:sz w:val="24"/>
          <w:szCs w:val="24"/>
        </w:rPr>
        <w:t xml:space="preserve"> will promote Taste of Thame through any online presence that they have,</w:t>
      </w:r>
      <w:r>
        <w:rPr>
          <w:rFonts w:asciiTheme="majorHAnsi" w:hAnsiTheme="majorHAnsi" w:cstheme="majorHAnsi"/>
          <w:sz w:val="24"/>
          <w:szCs w:val="24"/>
        </w:rPr>
        <w:t xml:space="preserve"> such as</w:t>
      </w:r>
      <w:r w:rsidR="00052813" w:rsidRPr="00CC3CCA">
        <w:rPr>
          <w:rFonts w:asciiTheme="majorHAnsi" w:hAnsiTheme="majorHAnsi" w:cstheme="majorHAnsi"/>
          <w:sz w:val="24"/>
          <w:szCs w:val="24"/>
        </w:rPr>
        <w:t xml:space="preserve"> post</w:t>
      </w:r>
      <w:r>
        <w:rPr>
          <w:rFonts w:asciiTheme="majorHAnsi" w:hAnsiTheme="majorHAnsi" w:cstheme="majorHAnsi"/>
          <w:sz w:val="24"/>
          <w:szCs w:val="24"/>
        </w:rPr>
        <w:t>ing once</w:t>
      </w:r>
      <w:r w:rsidR="00052813" w:rsidRPr="00CC3CCA">
        <w:rPr>
          <w:rFonts w:asciiTheme="majorHAnsi" w:hAnsiTheme="majorHAnsi" w:cstheme="majorHAnsi"/>
          <w:sz w:val="24"/>
          <w:szCs w:val="24"/>
        </w:rPr>
        <w:t xml:space="preserve"> a week to each Social Media Platform that they have, letting people know about the event. In these posts </w:t>
      </w:r>
      <w:r>
        <w:rPr>
          <w:rFonts w:asciiTheme="majorHAnsi" w:hAnsiTheme="majorHAnsi" w:cstheme="majorHAnsi"/>
          <w:sz w:val="24"/>
          <w:szCs w:val="24"/>
        </w:rPr>
        <w:t>venues</w:t>
      </w:r>
      <w:r w:rsidR="00052813" w:rsidRPr="00CC3CCA">
        <w:rPr>
          <w:rFonts w:asciiTheme="majorHAnsi" w:hAnsiTheme="majorHAnsi" w:cstheme="majorHAnsi"/>
          <w:sz w:val="24"/>
          <w:szCs w:val="24"/>
        </w:rPr>
        <w:t xml:space="preserve"> will incorporate the following: </w:t>
      </w:r>
    </w:p>
    <w:p w14:paraId="214F5AE5" w14:textId="77777777" w:rsidR="00052813" w:rsidRPr="00CC3CCA" w:rsidRDefault="00052813" w:rsidP="00052813">
      <w:pPr>
        <w:pStyle w:val="ListParagraph"/>
        <w:numPr>
          <w:ilvl w:val="1"/>
          <w:numId w:val="3"/>
        </w:numPr>
        <w:rPr>
          <w:rFonts w:asciiTheme="majorHAnsi" w:hAnsiTheme="majorHAnsi" w:cstheme="majorHAnsi"/>
          <w:sz w:val="24"/>
          <w:szCs w:val="24"/>
        </w:rPr>
      </w:pPr>
      <w:r w:rsidRPr="00CC3CCA">
        <w:rPr>
          <w:rFonts w:asciiTheme="majorHAnsi" w:hAnsiTheme="majorHAnsi" w:cstheme="majorHAnsi"/>
          <w:sz w:val="24"/>
          <w:szCs w:val="24"/>
        </w:rPr>
        <w:t>#t</w:t>
      </w:r>
      <w:r>
        <w:rPr>
          <w:rFonts w:asciiTheme="majorHAnsi" w:hAnsiTheme="majorHAnsi" w:cstheme="majorHAnsi"/>
          <w:sz w:val="24"/>
          <w:szCs w:val="24"/>
        </w:rPr>
        <w:t>asteofthame</w:t>
      </w:r>
    </w:p>
    <w:p w14:paraId="7C5EBF0E" w14:textId="77777777" w:rsidR="00052813" w:rsidRPr="00CC3CCA" w:rsidRDefault="00052813" w:rsidP="00052813">
      <w:pPr>
        <w:pStyle w:val="ListParagraph"/>
        <w:numPr>
          <w:ilvl w:val="1"/>
          <w:numId w:val="3"/>
        </w:numPr>
        <w:rPr>
          <w:rFonts w:asciiTheme="majorHAnsi" w:hAnsiTheme="majorHAnsi" w:cstheme="majorHAnsi"/>
          <w:sz w:val="24"/>
          <w:szCs w:val="24"/>
        </w:rPr>
      </w:pPr>
      <w:r w:rsidRPr="00CC3CCA">
        <w:rPr>
          <w:rFonts w:asciiTheme="majorHAnsi" w:hAnsiTheme="majorHAnsi" w:cstheme="majorHAnsi"/>
          <w:sz w:val="24"/>
          <w:szCs w:val="24"/>
        </w:rPr>
        <w:t>#thame</w:t>
      </w:r>
    </w:p>
    <w:p w14:paraId="59D4814F" w14:textId="77777777" w:rsidR="00052813" w:rsidRDefault="00052813" w:rsidP="00052813">
      <w:pPr>
        <w:pStyle w:val="ListParagraph"/>
        <w:numPr>
          <w:ilvl w:val="1"/>
          <w:numId w:val="3"/>
        </w:numPr>
        <w:rPr>
          <w:rFonts w:asciiTheme="majorHAnsi" w:hAnsiTheme="majorHAnsi" w:cstheme="majorHAnsi"/>
          <w:sz w:val="24"/>
          <w:szCs w:val="24"/>
        </w:rPr>
      </w:pPr>
      <w:r>
        <w:rPr>
          <w:rFonts w:asciiTheme="majorHAnsi" w:hAnsiTheme="majorHAnsi" w:cstheme="majorHAnsi"/>
          <w:sz w:val="24"/>
          <w:szCs w:val="24"/>
        </w:rPr>
        <w:t>Link to @tasteofthame</w:t>
      </w:r>
      <w:r w:rsidRPr="00CC3CCA">
        <w:rPr>
          <w:rFonts w:asciiTheme="majorHAnsi" w:hAnsiTheme="majorHAnsi" w:cstheme="majorHAnsi"/>
          <w:sz w:val="24"/>
          <w:szCs w:val="24"/>
        </w:rPr>
        <w:t xml:space="preserve"> sites on Instagram</w:t>
      </w:r>
      <w:r>
        <w:rPr>
          <w:rFonts w:asciiTheme="majorHAnsi" w:hAnsiTheme="majorHAnsi" w:cstheme="majorHAnsi"/>
          <w:sz w:val="24"/>
          <w:szCs w:val="24"/>
        </w:rPr>
        <w:t>, Twitter</w:t>
      </w:r>
      <w:r w:rsidRPr="00CC3CCA">
        <w:rPr>
          <w:rFonts w:asciiTheme="majorHAnsi" w:hAnsiTheme="majorHAnsi" w:cstheme="majorHAnsi"/>
          <w:sz w:val="24"/>
          <w:szCs w:val="24"/>
        </w:rPr>
        <w:t xml:space="preserve"> and Facebook</w:t>
      </w:r>
    </w:p>
    <w:p w14:paraId="624FC6FD" w14:textId="0E347BA5" w:rsidR="00B82C13" w:rsidRPr="008644AA" w:rsidRDefault="00B82C13" w:rsidP="00B82C13">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Venues commit to putting a feather flag outside the front of their property at the start and end of the event</w:t>
      </w:r>
    </w:p>
    <w:p w14:paraId="7187DD3C" w14:textId="119A2310" w:rsidR="00401FCB" w:rsidRPr="00CC3CCA" w:rsidRDefault="00401FCB" w:rsidP="00401FCB">
      <w:pPr>
        <w:rPr>
          <w:rFonts w:asciiTheme="majorHAnsi" w:hAnsiTheme="majorHAnsi" w:cstheme="majorHAnsi"/>
          <w:b/>
          <w:sz w:val="24"/>
          <w:szCs w:val="24"/>
        </w:rPr>
      </w:pPr>
      <w:r>
        <w:rPr>
          <w:rFonts w:asciiTheme="majorHAnsi" w:hAnsiTheme="majorHAnsi" w:cstheme="majorHAnsi"/>
          <w:b/>
          <w:sz w:val="24"/>
          <w:szCs w:val="24"/>
        </w:rPr>
        <w:t>V</w:t>
      </w:r>
      <w:r w:rsidRPr="00CC3CCA">
        <w:rPr>
          <w:rFonts w:asciiTheme="majorHAnsi" w:hAnsiTheme="majorHAnsi" w:cstheme="majorHAnsi"/>
          <w:b/>
          <w:sz w:val="24"/>
          <w:szCs w:val="24"/>
        </w:rPr>
        <w:t>ENUE</w:t>
      </w:r>
      <w:r>
        <w:rPr>
          <w:rFonts w:asciiTheme="majorHAnsi" w:hAnsiTheme="majorHAnsi" w:cstheme="majorHAnsi"/>
          <w:b/>
          <w:sz w:val="24"/>
          <w:szCs w:val="24"/>
        </w:rPr>
        <w:t xml:space="preserve"> RELATIONSHIP WITH A EXHIBITORS</w:t>
      </w:r>
    </w:p>
    <w:p w14:paraId="08465756" w14:textId="6BFAFA1B" w:rsidR="00401FCB" w:rsidRDefault="00B82C13" w:rsidP="002C7DA6">
      <w:pPr>
        <w:pStyle w:val="ListParagraph"/>
        <w:numPr>
          <w:ilvl w:val="0"/>
          <w:numId w:val="5"/>
        </w:numPr>
        <w:rPr>
          <w:rFonts w:asciiTheme="majorHAnsi" w:hAnsiTheme="majorHAnsi" w:cstheme="majorHAnsi"/>
          <w:sz w:val="24"/>
          <w:szCs w:val="24"/>
        </w:rPr>
      </w:pPr>
      <w:r w:rsidRPr="00B82C13">
        <w:rPr>
          <w:rFonts w:asciiTheme="majorHAnsi" w:hAnsiTheme="majorHAnsi" w:cstheme="majorHAnsi"/>
          <w:sz w:val="24"/>
          <w:szCs w:val="24"/>
        </w:rPr>
        <w:t>Venues</w:t>
      </w:r>
      <w:r w:rsidR="00401FCB" w:rsidRPr="00B82C13">
        <w:rPr>
          <w:rFonts w:asciiTheme="majorHAnsi" w:hAnsiTheme="majorHAnsi" w:cstheme="majorHAnsi"/>
          <w:sz w:val="24"/>
          <w:szCs w:val="24"/>
        </w:rPr>
        <w:t xml:space="preserve"> paired with </w:t>
      </w:r>
      <w:r w:rsidRPr="00B82C13">
        <w:rPr>
          <w:rFonts w:asciiTheme="majorHAnsi" w:hAnsiTheme="majorHAnsi" w:cstheme="majorHAnsi"/>
          <w:sz w:val="24"/>
          <w:szCs w:val="24"/>
        </w:rPr>
        <w:t xml:space="preserve">a producer as part of this event </w:t>
      </w:r>
      <w:r w:rsidR="00401FCB" w:rsidRPr="00B82C13">
        <w:rPr>
          <w:rFonts w:asciiTheme="majorHAnsi" w:hAnsiTheme="majorHAnsi" w:cstheme="majorHAnsi"/>
          <w:sz w:val="24"/>
          <w:szCs w:val="24"/>
        </w:rPr>
        <w:t xml:space="preserve">commit to liaise directly with </w:t>
      </w:r>
      <w:r>
        <w:rPr>
          <w:rFonts w:asciiTheme="majorHAnsi" w:hAnsiTheme="majorHAnsi" w:cstheme="majorHAnsi"/>
          <w:sz w:val="24"/>
          <w:szCs w:val="24"/>
        </w:rPr>
        <w:t xml:space="preserve">the exhibitor </w:t>
      </w:r>
      <w:r w:rsidR="00401FCB" w:rsidRPr="00B82C13">
        <w:rPr>
          <w:rFonts w:asciiTheme="majorHAnsi" w:hAnsiTheme="majorHAnsi" w:cstheme="majorHAnsi"/>
          <w:sz w:val="24"/>
          <w:szCs w:val="24"/>
        </w:rPr>
        <w:t xml:space="preserve">to </w:t>
      </w:r>
      <w:r>
        <w:rPr>
          <w:rFonts w:asciiTheme="majorHAnsi" w:hAnsiTheme="majorHAnsi" w:cstheme="majorHAnsi"/>
          <w:sz w:val="24"/>
          <w:szCs w:val="24"/>
        </w:rPr>
        <w:t>determine</w:t>
      </w:r>
      <w:r w:rsidR="00401FCB" w:rsidRPr="00B82C13">
        <w:rPr>
          <w:rFonts w:asciiTheme="majorHAnsi" w:hAnsiTheme="majorHAnsi" w:cstheme="majorHAnsi"/>
          <w:sz w:val="24"/>
          <w:szCs w:val="24"/>
        </w:rPr>
        <w:t xml:space="preserve"> layout arrangement and agree a time for set up and set down </w:t>
      </w:r>
      <w:r>
        <w:rPr>
          <w:rFonts w:asciiTheme="majorHAnsi" w:hAnsiTheme="majorHAnsi" w:cstheme="majorHAnsi"/>
          <w:sz w:val="24"/>
          <w:szCs w:val="24"/>
        </w:rPr>
        <w:t>times for the event</w:t>
      </w:r>
      <w:r w:rsidR="00401FCB" w:rsidRPr="00B82C13">
        <w:rPr>
          <w:rFonts w:asciiTheme="majorHAnsi" w:hAnsiTheme="majorHAnsi" w:cstheme="majorHAnsi"/>
          <w:sz w:val="24"/>
          <w:szCs w:val="24"/>
        </w:rPr>
        <w:t>.</w:t>
      </w:r>
    </w:p>
    <w:p w14:paraId="0D914008" w14:textId="3FE7EE64" w:rsidR="00401FCB" w:rsidRDefault="00B82C13" w:rsidP="00B82C13">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Venues are not expected to play</w:t>
      </w:r>
      <w:r w:rsidR="00401FCB" w:rsidRPr="00CC3CCA">
        <w:rPr>
          <w:rFonts w:asciiTheme="majorHAnsi" w:hAnsiTheme="majorHAnsi" w:cstheme="majorHAnsi"/>
          <w:sz w:val="24"/>
          <w:szCs w:val="24"/>
        </w:rPr>
        <w:t xml:space="preserve"> a role in making sales</w:t>
      </w:r>
      <w:r>
        <w:rPr>
          <w:rFonts w:asciiTheme="majorHAnsi" w:hAnsiTheme="majorHAnsi" w:cstheme="majorHAnsi"/>
          <w:sz w:val="24"/>
          <w:szCs w:val="24"/>
        </w:rPr>
        <w:t xml:space="preserve"> unless you choose to do so. This will be a direct agreement with the e</w:t>
      </w:r>
      <w:r w:rsidR="00401FCB">
        <w:rPr>
          <w:rFonts w:asciiTheme="majorHAnsi" w:hAnsiTheme="majorHAnsi" w:cstheme="majorHAnsi"/>
          <w:sz w:val="24"/>
          <w:szCs w:val="24"/>
        </w:rPr>
        <w:t>xhibitors</w:t>
      </w:r>
      <w:r>
        <w:rPr>
          <w:rFonts w:asciiTheme="majorHAnsi" w:hAnsiTheme="majorHAnsi" w:cstheme="majorHAnsi"/>
          <w:sz w:val="24"/>
          <w:szCs w:val="24"/>
        </w:rPr>
        <w:t xml:space="preserve"> based in </w:t>
      </w:r>
      <w:proofErr w:type="spellStart"/>
      <w:r>
        <w:rPr>
          <w:rFonts w:asciiTheme="majorHAnsi" w:hAnsiTheme="majorHAnsi" w:cstheme="majorHAnsi"/>
          <w:sz w:val="24"/>
          <w:szCs w:val="24"/>
        </w:rPr>
        <w:t>your</w:t>
      </w:r>
      <w:proofErr w:type="spellEnd"/>
      <w:r>
        <w:rPr>
          <w:rFonts w:asciiTheme="majorHAnsi" w:hAnsiTheme="majorHAnsi" w:cstheme="majorHAnsi"/>
          <w:sz w:val="24"/>
          <w:szCs w:val="24"/>
        </w:rPr>
        <w:t xml:space="preserve"> venue. Please inform the organisers if you are experiencing any pressure from exhibitors to do more than you feel comfortable with.</w:t>
      </w:r>
      <w:r w:rsidR="00401FCB" w:rsidRPr="00CC3CCA">
        <w:rPr>
          <w:rFonts w:asciiTheme="majorHAnsi" w:hAnsiTheme="majorHAnsi" w:cstheme="majorHAnsi"/>
          <w:sz w:val="24"/>
          <w:szCs w:val="24"/>
        </w:rPr>
        <w:t xml:space="preserve"> </w:t>
      </w:r>
    </w:p>
    <w:p w14:paraId="185238D1" w14:textId="104F21A4" w:rsidR="00401FCB" w:rsidRPr="00CC3CCA" w:rsidRDefault="00B82C13" w:rsidP="00401FCB">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Venues understand that a</w:t>
      </w:r>
      <w:r w:rsidR="00401FCB" w:rsidRPr="00CC3CCA">
        <w:rPr>
          <w:rFonts w:asciiTheme="majorHAnsi" w:hAnsiTheme="majorHAnsi" w:cstheme="majorHAnsi"/>
          <w:sz w:val="24"/>
          <w:szCs w:val="24"/>
        </w:rPr>
        <w:t xml:space="preserve">t all times the needs of </w:t>
      </w:r>
      <w:r>
        <w:rPr>
          <w:rFonts w:asciiTheme="majorHAnsi" w:hAnsiTheme="majorHAnsi" w:cstheme="majorHAnsi"/>
          <w:sz w:val="24"/>
          <w:szCs w:val="24"/>
        </w:rPr>
        <w:t>their</w:t>
      </w:r>
      <w:r w:rsidR="00401FCB" w:rsidRPr="00CC3CCA">
        <w:rPr>
          <w:rFonts w:asciiTheme="majorHAnsi" w:hAnsiTheme="majorHAnsi" w:cstheme="majorHAnsi"/>
          <w:sz w:val="24"/>
          <w:szCs w:val="24"/>
        </w:rPr>
        <w:t xml:space="preserve"> business </w:t>
      </w:r>
      <w:r>
        <w:rPr>
          <w:rFonts w:asciiTheme="majorHAnsi" w:hAnsiTheme="majorHAnsi" w:cstheme="majorHAnsi"/>
          <w:sz w:val="24"/>
          <w:szCs w:val="24"/>
        </w:rPr>
        <w:t>come first and that a</w:t>
      </w:r>
      <w:r w:rsidR="00401FCB" w:rsidRPr="00CC3CCA">
        <w:rPr>
          <w:rFonts w:asciiTheme="majorHAnsi" w:hAnsiTheme="majorHAnsi" w:cstheme="majorHAnsi"/>
          <w:sz w:val="24"/>
          <w:szCs w:val="24"/>
        </w:rPr>
        <w:t xml:space="preserve">ny </w:t>
      </w:r>
      <w:r w:rsidR="00401FCB">
        <w:rPr>
          <w:rFonts w:asciiTheme="majorHAnsi" w:hAnsiTheme="majorHAnsi" w:cstheme="majorHAnsi"/>
          <w:sz w:val="24"/>
          <w:szCs w:val="24"/>
        </w:rPr>
        <w:t>Exhibitor</w:t>
      </w:r>
      <w:r w:rsidR="00401FCB" w:rsidRPr="00CC3CCA">
        <w:rPr>
          <w:rFonts w:asciiTheme="majorHAnsi" w:hAnsiTheme="majorHAnsi" w:cstheme="majorHAnsi"/>
          <w:sz w:val="24"/>
          <w:szCs w:val="24"/>
        </w:rPr>
        <w:t xml:space="preserve"> who is deemed to have prevented a </w:t>
      </w:r>
      <w:r>
        <w:rPr>
          <w:rFonts w:asciiTheme="majorHAnsi" w:hAnsiTheme="majorHAnsi" w:cstheme="majorHAnsi"/>
          <w:sz w:val="24"/>
          <w:szCs w:val="24"/>
        </w:rPr>
        <w:t>venue</w:t>
      </w:r>
      <w:r w:rsidR="00401FCB" w:rsidRPr="00CC3CCA">
        <w:rPr>
          <w:rFonts w:asciiTheme="majorHAnsi" w:hAnsiTheme="majorHAnsi" w:cstheme="majorHAnsi"/>
          <w:sz w:val="24"/>
          <w:szCs w:val="24"/>
        </w:rPr>
        <w:t xml:space="preserve"> from trading will be asked to remove their exhibition.</w:t>
      </w:r>
      <w:r>
        <w:rPr>
          <w:rFonts w:asciiTheme="majorHAnsi" w:hAnsiTheme="majorHAnsi" w:cstheme="majorHAnsi"/>
          <w:sz w:val="24"/>
          <w:szCs w:val="24"/>
        </w:rPr>
        <w:t xml:space="preserve"> If this situation </w:t>
      </w:r>
      <w:r w:rsidR="00F92659">
        <w:rPr>
          <w:rFonts w:asciiTheme="majorHAnsi" w:hAnsiTheme="majorHAnsi" w:cstheme="majorHAnsi"/>
          <w:sz w:val="24"/>
          <w:szCs w:val="24"/>
        </w:rPr>
        <w:t>occurs,</w:t>
      </w:r>
      <w:r>
        <w:rPr>
          <w:rFonts w:asciiTheme="majorHAnsi" w:hAnsiTheme="majorHAnsi" w:cstheme="majorHAnsi"/>
          <w:sz w:val="24"/>
          <w:szCs w:val="24"/>
        </w:rPr>
        <w:t xml:space="preserve"> please contact the Organiser. </w:t>
      </w:r>
    </w:p>
    <w:p w14:paraId="4062681E" w14:textId="77777777" w:rsidR="00F92659" w:rsidRPr="00F92659" w:rsidRDefault="00B82C13" w:rsidP="00641A18">
      <w:pPr>
        <w:pStyle w:val="ListParagraph"/>
        <w:numPr>
          <w:ilvl w:val="0"/>
          <w:numId w:val="5"/>
        </w:numPr>
        <w:rPr>
          <w:rFonts w:asciiTheme="majorHAnsi" w:hAnsiTheme="majorHAnsi" w:cstheme="majorHAnsi"/>
          <w:b/>
          <w:sz w:val="24"/>
          <w:szCs w:val="24"/>
        </w:rPr>
      </w:pPr>
      <w:r w:rsidRPr="00F92659">
        <w:rPr>
          <w:rFonts w:asciiTheme="majorHAnsi" w:hAnsiTheme="majorHAnsi" w:cstheme="majorHAnsi"/>
          <w:sz w:val="24"/>
          <w:szCs w:val="24"/>
        </w:rPr>
        <w:t xml:space="preserve">Venues agree that if they </w:t>
      </w:r>
      <w:r w:rsidR="00401FCB" w:rsidRPr="00F92659">
        <w:rPr>
          <w:rFonts w:asciiTheme="majorHAnsi" w:hAnsiTheme="majorHAnsi" w:cstheme="majorHAnsi"/>
          <w:sz w:val="24"/>
          <w:szCs w:val="24"/>
        </w:rPr>
        <w:t xml:space="preserve">hosts two or more exhibitors </w:t>
      </w:r>
      <w:r w:rsidR="00F92659" w:rsidRPr="00F92659">
        <w:rPr>
          <w:rFonts w:asciiTheme="majorHAnsi" w:hAnsiTheme="majorHAnsi" w:cstheme="majorHAnsi"/>
          <w:sz w:val="24"/>
          <w:szCs w:val="24"/>
        </w:rPr>
        <w:t>the venue is</w:t>
      </w:r>
      <w:r w:rsidR="00401FCB" w:rsidRPr="00F92659">
        <w:rPr>
          <w:rFonts w:asciiTheme="majorHAnsi" w:hAnsiTheme="majorHAnsi" w:cstheme="majorHAnsi"/>
          <w:sz w:val="24"/>
          <w:szCs w:val="24"/>
        </w:rPr>
        <w:t xml:space="preserve"> responsible for allocating space within the venu</w:t>
      </w:r>
      <w:r w:rsidR="00F92659" w:rsidRPr="00F92659">
        <w:rPr>
          <w:rFonts w:asciiTheme="majorHAnsi" w:hAnsiTheme="majorHAnsi" w:cstheme="majorHAnsi"/>
          <w:sz w:val="24"/>
          <w:szCs w:val="24"/>
        </w:rPr>
        <w:t>e</w:t>
      </w:r>
      <w:r w:rsidR="00401FCB" w:rsidRPr="00F92659">
        <w:rPr>
          <w:rFonts w:asciiTheme="majorHAnsi" w:hAnsiTheme="majorHAnsi" w:cstheme="majorHAnsi"/>
          <w:sz w:val="24"/>
          <w:szCs w:val="24"/>
        </w:rPr>
        <w:t xml:space="preserve">. </w:t>
      </w:r>
      <w:r w:rsidR="00401FCB" w:rsidRPr="00F92659">
        <w:rPr>
          <w:rFonts w:asciiTheme="majorHAnsi" w:hAnsiTheme="majorHAnsi" w:cstheme="majorHAnsi"/>
          <w:b/>
          <w:sz w:val="24"/>
          <w:szCs w:val="24"/>
        </w:rPr>
        <w:t xml:space="preserve"> </w:t>
      </w:r>
    </w:p>
    <w:p w14:paraId="4454B29B" w14:textId="77777777" w:rsidR="00F92659" w:rsidRDefault="00F92659" w:rsidP="00F92659">
      <w:pPr>
        <w:rPr>
          <w:rFonts w:asciiTheme="majorHAnsi" w:hAnsiTheme="majorHAnsi" w:cstheme="majorHAnsi"/>
          <w:b/>
          <w:sz w:val="24"/>
          <w:szCs w:val="24"/>
        </w:rPr>
      </w:pPr>
    </w:p>
    <w:p w14:paraId="50B8CAD3" w14:textId="77777777" w:rsidR="00F92659" w:rsidRDefault="00F92659" w:rsidP="00F92659">
      <w:pPr>
        <w:rPr>
          <w:rFonts w:asciiTheme="majorHAnsi" w:hAnsiTheme="majorHAnsi" w:cstheme="majorHAnsi"/>
          <w:b/>
          <w:sz w:val="24"/>
          <w:szCs w:val="24"/>
        </w:rPr>
      </w:pPr>
    </w:p>
    <w:p w14:paraId="32AEB0EB" w14:textId="77777777" w:rsidR="00027556" w:rsidRPr="00CC3CCA" w:rsidRDefault="00027556" w:rsidP="00027556">
      <w:pPr>
        <w:rPr>
          <w:rFonts w:asciiTheme="majorHAnsi" w:hAnsiTheme="majorHAnsi" w:cstheme="majorHAnsi"/>
          <w:b/>
          <w:sz w:val="24"/>
          <w:szCs w:val="24"/>
        </w:rPr>
      </w:pPr>
      <w:r>
        <w:rPr>
          <w:rFonts w:asciiTheme="majorHAnsi" w:hAnsiTheme="majorHAnsi" w:cstheme="majorHAnsi"/>
          <w:b/>
          <w:sz w:val="24"/>
          <w:szCs w:val="24"/>
        </w:rPr>
        <w:lastRenderedPageBreak/>
        <w:t>ORGANISERS COMMITMENT</w:t>
      </w:r>
    </w:p>
    <w:p w14:paraId="72C5F3B8" w14:textId="77777777" w:rsidR="00027556" w:rsidRPr="00CC3CCA" w:rsidRDefault="00027556" w:rsidP="00027556">
      <w:pPr>
        <w:pStyle w:val="ListParagraph"/>
        <w:numPr>
          <w:ilvl w:val="0"/>
          <w:numId w:val="3"/>
        </w:numPr>
        <w:rPr>
          <w:rFonts w:asciiTheme="majorHAnsi" w:hAnsiTheme="majorHAnsi" w:cstheme="majorHAnsi"/>
          <w:sz w:val="24"/>
          <w:szCs w:val="24"/>
        </w:rPr>
      </w:pPr>
      <w:r w:rsidRPr="00CC3CCA">
        <w:rPr>
          <w:rFonts w:asciiTheme="majorHAnsi" w:hAnsiTheme="majorHAnsi" w:cstheme="majorHAnsi"/>
          <w:sz w:val="24"/>
          <w:szCs w:val="24"/>
        </w:rPr>
        <w:t xml:space="preserve">The Organisers will commit to creating and updating a website for the event. </w:t>
      </w:r>
    </w:p>
    <w:p w14:paraId="2F23DD92" w14:textId="77777777" w:rsidR="00027556" w:rsidRPr="00CC3CCA" w:rsidRDefault="00027556" w:rsidP="00027556">
      <w:pPr>
        <w:pStyle w:val="ListParagraph"/>
        <w:numPr>
          <w:ilvl w:val="0"/>
          <w:numId w:val="3"/>
        </w:numPr>
        <w:rPr>
          <w:rFonts w:asciiTheme="majorHAnsi" w:hAnsiTheme="majorHAnsi" w:cstheme="majorHAnsi"/>
          <w:sz w:val="24"/>
          <w:szCs w:val="24"/>
        </w:rPr>
      </w:pPr>
      <w:r w:rsidRPr="00CC3CCA">
        <w:rPr>
          <w:rFonts w:asciiTheme="majorHAnsi" w:hAnsiTheme="majorHAnsi" w:cstheme="majorHAnsi"/>
          <w:sz w:val="24"/>
          <w:szCs w:val="24"/>
        </w:rPr>
        <w:t xml:space="preserve">The Organisers will create and implement a publicity plan including a Social Media plan, local press releases, and where possible links to local radio and TV opportunities. Whilst every effort will be taken to ensure the profile of the event is high, The Organisers cannot be held responsible for other organisations choosing not to publicise the event as hoped.  </w:t>
      </w:r>
    </w:p>
    <w:p w14:paraId="4F95DBBD" w14:textId="77777777" w:rsidR="00027556" w:rsidRPr="00CC3CCA" w:rsidRDefault="00027556" w:rsidP="00027556">
      <w:pPr>
        <w:pStyle w:val="ListParagraph"/>
        <w:numPr>
          <w:ilvl w:val="0"/>
          <w:numId w:val="3"/>
        </w:numPr>
        <w:rPr>
          <w:rFonts w:asciiTheme="majorHAnsi" w:hAnsiTheme="majorHAnsi" w:cstheme="majorHAnsi"/>
          <w:sz w:val="24"/>
          <w:szCs w:val="24"/>
        </w:rPr>
      </w:pPr>
      <w:r w:rsidRPr="00CC3CCA">
        <w:rPr>
          <w:rFonts w:asciiTheme="majorHAnsi" w:hAnsiTheme="majorHAnsi" w:cstheme="majorHAnsi"/>
          <w:sz w:val="24"/>
          <w:szCs w:val="24"/>
        </w:rPr>
        <w:t xml:space="preserve">The Organisers will provide </w:t>
      </w:r>
      <w:r>
        <w:rPr>
          <w:rFonts w:asciiTheme="majorHAnsi" w:hAnsiTheme="majorHAnsi" w:cstheme="majorHAnsi"/>
          <w:sz w:val="24"/>
          <w:szCs w:val="24"/>
        </w:rPr>
        <w:t>each Venue</w:t>
      </w:r>
      <w:r w:rsidRPr="00CC3CCA">
        <w:rPr>
          <w:rFonts w:asciiTheme="majorHAnsi" w:hAnsiTheme="majorHAnsi" w:cstheme="majorHAnsi"/>
          <w:sz w:val="24"/>
          <w:szCs w:val="24"/>
        </w:rPr>
        <w:t xml:space="preserve"> with a promotion pack that includes flyers, posters and instructions for Social Media Posting. </w:t>
      </w:r>
    </w:p>
    <w:p w14:paraId="7ADCCCE5" w14:textId="70CD4E09" w:rsidR="00027556" w:rsidRPr="00CC3CCA" w:rsidRDefault="00027556" w:rsidP="00027556">
      <w:pPr>
        <w:pStyle w:val="ListParagraph"/>
        <w:numPr>
          <w:ilvl w:val="0"/>
          <w:numId w:val="3"/>
        </w:numPr>
        <w:rPr>
          <w:rFonts w:asciiTheme="majorHAnsi" w:hAnsiTheme="majorHAnsi" w:cstheme="majorHAnsi"/>
          <w:sz w:val="24"/>
          <w:szCs w:val="24"/>
        </w:rPr>
      </w:pPr>
      <w:r w:rsidRPr="008644AA">
        <w:rPr>
          <w:rFonts w:asciiTheme="majorHAnsi" w:hAnsiTheme="majorHAnsi" w:cstheme="majorHAnsi"/>
          <w:sz w:val="24"/>
          <w:szCs w:val="24"/>
        </w:rPr>
        <w:t xml:space="preserve">Whilst every effort will be made to ensure the accuracy of information included in the Taste of Thame flyers/website, The Organisers cannot be held responsible for any omissions or mistakes which occur as a result of incorrect or late information being provided by </w:t>
      </w:r>
      <w:r>
        <w:rPr>
          <w:rFonts w:asciiTheme="majorHAnsi" w:hAnsiTheme="majorHAnsi" w:cstheme="majorHAnsi"/>
          <w:sz w:val="24"/>
          <w:szCs w:val="24"/>
        </w:rPr>
        <w:t>venues</w:t>
      </w:r>
      <w:r w:rsidRPr="008644AA">
        <w:rPr>
          <w:rFonts w:asciiTheme="majorHAnsi" w:hAnsiTheme="majorHAnsi" w:cstheme="majorHAnsi"/>
          <w:sz w:val="24"/>
          <w:szCs w:val="24"/>
        </w:rPr>
        <w:t>.</w:t>
      </w:r>
    </w:p>
    <w:p w14:paraId="26CEB18A" w14:textId="77777777" w:rsidR="0011679A" w:rsidRPr="0011679A" w:rsidRDefault="0011679A" w:rsidP="0011679A">
      <w:pPr>
        <w:rPr>
          <w:rFonts w:asciiTheme="majorHAnsi" w:hAnsiTheme="majorHAnsi" w:cstheme="majorHAnsi"/>
          <w:sz w:val="24"/>
          <w:szCs w:val="24"/>
        </w:rPr>
      </w:pPr>
    </w:p>
    <w:p w14:paraId="26CEB18B" w14:textId="77777777" w:rsidR="00EB02D8" w:rsidRPr="00CC3CCA" w:rsidRDefault="00EB02D8" w:rsidP="00EB02D8">
      <w:pPr>
        <w:widowControl w:val="0"/>
        <w:rPr>
          <w:rFonts w:asciiTheme="majorHAnsi" w:hAnsiTheme="majorHAnsi" w:cstheme="majorHAnsi"/>
          <w:color w:val="000000"/>
          <w:sz w:val="24"/>
          <w:szCs w:val="24"/>
        </w:rPr>
      </w:pPr>
      <w:r w:rsidRPr="00CC3CCA">
        <w:rPr>
          <w:rFonts w:asciiTheme="majorHAnsi" w:hAnsiTheme="majorHAnsi" w:cstheme="majorHAnsi"/>
          <w:sz w:val="24"/>
          <w:szCs w:val="24"/>
        </w:rPr>
        <w:t> </w:t>
      </w:r>
    </w:p>
    <w:sectPr w:rsidR="00EB02D8" w:rsidRPr="00CC3CCA" w:rsidSect="00F0550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B190" w14:textId="77777777" w:rsidR="00CA3630" w:rsidRDefault="00CA3630" w:rsidP="00CA3630">
      <w:pPr>
        <w:spacing w:after="0" w:line="240" w:lineRule="auto"/>
      </w:pPr>
      <w:r>
        <w:separator/>
      </w:r>
    </w:p>
  </w:endnote>
  <w:endnote w:type="continuationSeparator" w:id="0">
    <w:p w14:paraId="26CEB191" w14:textId="77777777" w:rsidR="00CA3630" w:rsidRDefault="00CA3630" w:rsidP="00CA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B192" w14:textId="77777777" w:rsidR="006B509D" w:rsidRDefault="006B509D" w:rsidP="006B509D">
    <w:pPr>
      <w:spacing w:after="0"/>
      <w:jc w:val="center"/>
      <w:rPr>
        <w:sz w:val="20"/>
      </w:rPr>
    </w:pPr>
    <w:r w:rsidRPr="00B66C1E">
      <w:rPr>
        <w:sz w:val="20"/>
      </w:rPr>
      <w:t xml:space="preserve">e-mail: </w:t>
    </w:r>
    <w:r>
      <w:rPr>
        <w:sz w:val="20"/>
      </w:rPr>
      <w:t>becky.reid@thametowncouncil.gov.uk</w:t>
    </w:r>
    <w:r w:rsidRPr="00B66C1E">
      <w:rPr>
        <w:sz w:val="20"/>
      </w:rPr>
      <w:t xml:space="preserve"> | website: www.</w:t>
    </w:r>
    <w:r>
      <w:rPr>
        <w:sz w:val="20"/>
      </w:rPr>
      <w:t>t</w:t>
    </w:r>
    <w:r w:rsidR="0087706F">
      <w:rPr>
        <w:sz w:val="20"/>
      </w:rPr>
      <w:t>asteofthame</w:t>
    </w:r>
    <w:r>
      <w:rPr>
        <w:sz w:val="20"/>
      </w:rPr>
      <w:t>.com</w:t>
    </w:r>
    <w:r w:rsidRPr="00B66C1E">
      <w:rPr>
        <w:sz w:val="20"/>
      </w:rPr>
      <w:t>|</w:t>
    </w:r>
  </w:p>
  <w:p w14:paraId="26CEB193" w14:textId="77777777" w:rsidR="006B509D" w:rsidRPr="00B66C1E" w:rsidRDefault="006B509D" w:rsidP="006B509D">
    <w:pPr>
      <w:spacing w:after="0"/>
      <w:jc w:val="center"/>
      <w:rPr>
        <w:sz w:val="20"/>
      </w:rPr>
    </w:pPr>
    <w:r>
      <w:rPr>
        <w:sz w:val="20"/>
      </w:rPr>
      <w:t xml:space="preserve">address: </w:t>
    </w:r>
    <w:r w:rsidRPr="00636894">
      <w:rPr>
        <w:sz w:val="20"/>
      </w:rPr>
      <w:t>Thame Town Council, Thame Town Hall, High Street, Thame, Oxon, OX9 3DP</w:t>
    </w:r>
  </w:p>
  <w:p w14:paraId="26CEB194" w14:textId="77777777" w:rsidR="006B509D" w:rsidRDefault="006B5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B18E" w14:textId="77777777" w:rsidR="00CA3630" w:rsidRDefault="00CA3630" w:rsidP="00CA3630">
      <w:pPr>
        <w:spacing w:after="0" w:line="240" w:lineRule="auto"/>
      </w:pPr>
      <w:r>
        <w:separator/>
      </w:r>
    </w:p>
  </w:footnote>
  <w:footnote w:type="continuationSeparator" w:id="0">
    <w:p w14:paraId="26CEB18F" w14:textId="77777777" w:rsidR="00CA3630" w:rsidRDefault="00CA3630" w:rsidP="00CA3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E38"/>
    <w:multiLevelType w:val="hybridMultilevel"/>
    <w:tmpl w:val="8B62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929E6"/>
    <w:multiLevelType w:val="hybridMultilevel"/>
    <w:tmpl w:val="3CFCE754"/>
    <w:lvl w:ilvl="0" w:tplc="0809000F">
      <w:start w:val="1"/>
      <w:numFmt w:val="decimal"/>
      <w:lvlText w:val="%1."/>
      <w:lvlJc w:val="left"/>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6210D0"/>
    <w:multiLevelType w:val="hybridMultilevel"/>
    <w:tmpl w:val="5C5E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7008D"/>
    <w:multiLevelType w:val="hybridMultilevel"/>
    <w:tmpl w:val="1136A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F7688"/>
    <w:multiLevelType w:val="hybridMultilevel"/>
    <w:tmpl w:val="0D1E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D8044F"/>
    <w:multiLevelType w:val="hybridMultilevel"/>
    <w:tmpl w:val="BF62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32219"/>
    <w:multiLevelType w:val="hybridMultilevel"/>
    <w:tmpl w:val="9BA4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BE7D3A"/>
    <w:multiLevelType w:val="hybridMultilevel"/>
    <w:tmpl w:val="F0CC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C7"/>
    <w:rsid w:val="00027556"/>
    <w:rsid w:val="00047361"/>
    <w:rsid w:val="00052813"/>
    <w:rsid w:val="00055C23"/>
    <w:rsid w:val="000616DA"/>
    <w:rsid w:val="000A3F53"/>
    <w:rsid w:val="0011679A"/>
    <w:rsid w:val="001E0F2C"/>
    <w:rsid w:val="00295BED"/>
    <w:rsid w:val="00310FA4"/>
    <w:rsid w:val="003160DA"/>
    <w:rsid w:val="00367B51"/>
    <w:rsid w:val="00377523"/>
    <w:rsid w:val="003D7CF2"/>
    <w:rsid w:val="003F2A4B"/>
    <w:rsid w:val="003F2B0D"/>
    <w:rsid w:val="00401FCB"/>
    <w:rsid w:val="00480D44"/>
    <w:rsid w:val="004A627D"/>
    <w:rsid w:val="0051633C"/>
    <w:rsid w:val="005409C7"/>
    <w:rsid w:val="00582D1D"/>
    <w:rsid w:val="005E33B9"/>
    <w:rsid w:val="00634768"/>
    <w:rsid w:val="0069135E"/>
    <w:rsid w:val="0069776B"/>
    <w:rsid w:val="006B509D"/>
    <w:rsid w:val="00706226"/>
    <w:rsid w:val="00745ED3"/>
    <w:rsid w:val="00784060"/>
    <w:rsid w:val="007B0091"/>
    <w:rsid w:val="00813A99"/>
    <w:rsid w:val="00846AFA"/>
    <w:rsid w:val="0087706F"/>
    <w:rsid w:val="008D3740"/>
    <w:rsid w:val="009567F9"/>
    <w:rsid w:val="00984E5F"/>
    <w:rsid w:val="009C72FB"/>
    <w:rsid w:val="00A81A00"/>
    <w:rsid w:val="00AF0D86"/>
    <w:rsid w:val="00AF2983"/>
    <w:rsid w:val="00B13944"/>
    <w:rsid w:val="00B2531F"/>
    <w:rsid w:val="00B66F07"/>
    <w:rsid w:val="00B82C13"/>
    <w:rsid w:val="00C33A5F"/>
    <w:rsid w:val="00C37EFB"/>
    <w:rsid w:val="00C90130"/>
    <w:rsid w:val="00CA3630"/>
    <w:rsid w:val="00CB577F"/>
    <w:rsid w:val="00CC3CCA"/>
    <w:rsid w:val="00D16612"/>
    <w:rsid w:val="00D25F7E"/>
    <w:rsid w:val="00D81738"/>
    <w:rsid w:val="00D82F46"/>
    <w:rsid w:val="00D92824"/>
    <w:rsid w:val="00D94CF0"/>
    <w:rsid w:val="00DD61AA"/>
    <w:rsid w:val="00E30B69"/>
    <w:rsid w:val="00E31E38"/>
    <w:rsid w:val="00EB02D8"/>
    <w:rsid w:val="00F05507"/>
    <w:rsid w:val="00F92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CEB16C"/>
  <w15:chartTrackingRefBased/>
  <w15:docId w15:val="{6C6EFA9E-3CA0-401C-829B-9E509D0A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30"/>
  </w:style>
  <w:style w:type="paragraph" w:styleId="Footer">
    <w:name w:val="footer"/>
    <w:basedOn w:val="Normal"/>
    <w:link w:val="FooterChar"/>
    <w:uiPriority w:val="99"/>
    <w:unhideWhenUsed/>
    <w:rsid w:val="00CA3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30"/>
  </w:style>
  <w:style w:type="paragraph" w:styleId="ListParagraph">
    <w:name w:val="List Paragraph"/>
    <w:basedOn w:val="Normal"/>
    <w:uiPriority w:val="34"/>
    <w:qFormat/>
    <w:rsid w:val="0051633C"/>
    <w:pPr>
      <w:ind w:left="720"/>
      <w:contextualSpacing/>
    </w:pPr>
  </w:style>
  <w:style w:type="character" w:styleId="Hyperlink">
    <w:name w:val="Hyperlink"/>
    <w:basedOn w:val="DefaultParagraphFont"/>
    <w:uiPriority w:val="99"/>
    <w:unhideWhenUsed/>
    <w:rsid w:val="006B509D"/>
    <w:rPr>
      <w:color w:val="0563C1" w:themeColor="hyperlink"/>
      <w:u w:val="single"/>
    </w:rPr>
  </w:style>
  <w:style w:type="paragraph" w:styleId="BalloonText">
    <w:name w:val="Balloon Text"/>
    <w:basedOn w:val="Normal"/>
    <w:link w:val="BalloonTextChar"/>
    <w:uiPriority w:val="99"/>
    <w:semiHidden/>
    <w:unhideWhenUsed/>
    <w:rsid w:val="00116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36879">
      <w:bodyDiv w:val="1"/>
      <w:marLeft w:val="0"/>
      <w:marRight w:val="0"/>
      <w:marTop w:val="0"/>
      <w:marBottom w:val="0"/>
      <w:divBdr>
        <w:top w:val="none" w:sz="0" w:space="0" w:color="auto"/>
        <w:left w:val="none" w:sz="0" w:space="0" w:color="auto"/>
        <w:bottom w:val="none" w:sz="0" w:space="0" w:color="auto"/>
        <w:right w:val="none" w:sz="0" w:space="0" w:color="auto"/>
      </w:divBdr>
    </w:div>
    <w:div w:id="19263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asteoftham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steoftham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08CFC254C12479CD0C4D1BCF4ECF3" ma:contentTypeVersion="13" ma:contentTypeDescription="Create a new document." ma:contentTypeScope="" ma:versionID="b6481857714a3e9861515936997d4cfb">
  <xsd:schema xmlns:xsd="http://www.w3.org/2001/XMLSchema" xmlns:xs="http://www.w3.org/2001/XMLSchema" xmlns:p="http://schemas.microsoft.com/office/2006/metadata/properties" xmlns:ns2="125057aa-ff13-4ff9-8027-3b5af4bc60e6" xmlns:ns3="4b1a84d2-2551-4f2f-a350-f45fa648f18b" targetNamespace="http://schemas.microsoft.com/office/2006/metadata/properties" ma:root="true" ma:fieldsID="0d5e33fd6adad84d9e487b9edf72c42a" ns2:_="" ns3:_="">
    <xsd:import namespace="125057aa-ff13-4ff9-8027-3b5af4bc60e6"/>
    <xsd:import namespace="4b1a84d2-2551-4f2f-a350-f45fa648f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57aa-ff13-4ff9-8027-3b5af4bc6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1a84d2-2551-4f2f-a350-f45fa648f1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AAC0C-8678-4813-AADB-5241249B1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57aa-ff13-4ff9-8027-3b5af4bc60e6"/>
    <ds:schemaRef ds:uri="4b1a84d2-2551-4f2f-a350-f45fa648f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50917-827B-4602-AE38-2D8AEC4B21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DAD24C-D52E-46CC-9D72-3C0E7732C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Reid</dc:creator>
  <cp:keywords/>
  <dc:description/>
  <cp:lastModifiedBy>Becky Reid</cp:lastModifiedBy>
  <cp:revision>20</cp:revision>
  <cp:lastPrinted>2020-01-09T15:15:00Z</cp:lastPrinted>
  <dcterms:created xsi:type="dcterms:W3CDTF">2022-01-24T15:15:00Z</dcterms:created>
  <dcterms:modified xsi:type="dcterms:W3CDTF">2022-01-24T15:34:00Z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0x01010086408CFC254C12479CD0C4D1BCF4ECF3</vt:lpwstr>
  </property>
</Properties>
</file>